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1F15" w14:textId="77777777" w:rsidR="005B2F92" w:rsidRDefault="005B2F92" w:rsidP="00D83248">
      <w:pPr>
        <w:spacing w:after="40" w:line="276" w:lineRule="auto"/>
        <w:ind w:left="-709"/>
        <w:rPr>
          <w:rFonts w:asciiTheme="majorHAnsi" w:eastAsia="Calibri" w:hAnsiTheme="majorHAnsi" w:cstheme="majorHAnsi"/>
          <w:color w:val="EB5D21"/>
          <w:spacing w:val="0"/>
          <w:sz w:val="44"/>
          <w:szCs w:val="44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94B6E" wp14:editId="6B6FB2A4">
            <wp:simplePos x="0" y="0"/>
            <wp:positionH relativeFrom="column">
              <wp:posOffset>5092065</wp:posOffset>
            </wp:positionH>
            <wp:positionV relativeFrom="paragraph">
              <wp:posOffset>7620</wp:posOffset>
            </wp:positionV>
            <wp:extent cx="1209675" cy="1272540"/>
            <wp:effectExtent l="0" t="0" r="9525" b="3810"/>
            <wp:wrapSquare wrapText="bothSides"/>
            <wp:docPr id="830979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4" t="10164" r="9284" b="8498"/>
                    <a:stretch/>
                  </pic:blipFill>
                  <pic:spPr bwMode="auto">
                    <a:xfrm>
                      <a:off x="0" y="0"/>
                      <a:ext cx="12096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3248" w:rsidRPr="00D83248">
        <w:rPr>
          <w:rFonts w:asciiTheme="majorHAnsi" w:eastAsia="Calibri" w:hAnsiTheme="majorHAnsi" w:cstheme="majorHAnsi"/>
          <w:color w:val="EB5D21"/>
          <w:spacing w:val="0"/>
          <w:sz w:val="12"/>
          <w:szCs w:val="12"/>
          <w:lang w:val="en"/>
        </w:rPr>
        <w:br/>
      </w:r>
    </w:p>
    <w:p w14:paraId="434FB5BE" w14:textId="77777777" w:rsidR="005B2F92" w:rsidRDefault="005B2F92" w:rsidP="00D83248">
      <w:pPr>
        <w:spacing w:after="40" w:line="276" w:lineRule="auto"/>
        <w:ind w:left="-709"/>
        <w:rPr>
          <w:rFonts w:asciiTheme="majorHAnsi" w:eastAsia="Calibri" w:hAnsiTheme="majorHAnsi" w:cstheme="majorHAnsi"/>
          <w:color w:val="EB5D21"/>
          <w:spacing w:val="0"/>
          <w:sz w:val="44"/>
          <w:szCs w:val="44"/>
          <w:lang w:val="en"/>
        </w:rPr>
      </w:pPr>
    </w:p>
    <w:p w14:paraId="26C5B6A7" w14:textId="31DB40BF" w:rsidR="00BA6659" w:rsidRPr="00D83248" w:rsidRDefault="00BA6659" w:rsidP="00D83248">
      <w:pPr>
        <w:spacing w:after="40" w:line="276" w:lineRule="auto"/>
        <w:ind w:left="-709"/>
        <w:rPr>
          <w:rFonts w:asciiTheme="majorHAnsi" w:eastAsia="Calibri" w:hAnsiTheme="majorHAnsi" w:cstheme="majorHAnsi"/>
          <w:color w:val="EB5D21"/>
          <w:spacing w:val="0"/>
          <w:sz w:val="22"/>
          <w:szCs w:val="22"/>
          <w:lang w:val="en"/>
        </w:rPr>
      </w:pPr>
      <w:r w:rsidRPr="00BA6659">
        <w:rPr>
          <w:rFonts w:asciiTheme="majorHAnsi" w:eastAsia="Calibri" w:hAnsiTheme="majorHAnsi" w:cstheme="majorHAnsi"/>
          <w:color w:val="EB5D21"/>
          <w:spacing w:val="0"/>
          <w:sz w:val="44"/>
          <w:szCs w:val="44"/>
          <w:lang w:val="en"/>
        </w:rPr>
        <w:t>COURSE OUTLINE</w:t>
      </w:r>
      <w:r w:rsidR="00D83248">
        <w:rPr>
          <w:rFonts w:asciiTheme="majorHAnsi" w:eastAsia="Calibri" w:hAnsiTheme="majorHAnsi" w:cstheme="majorHAnsi"/>
          <w:color w:val="EB5D21"/>
          <w:spacing w:val="0"/>
          <w:sz w:val="44"/>
          <w:szCs w:val="44"/>
          <w:lang w:val="en"/>
        </w:rPr>
        <w:br/>
      </w:r>
    </w:p>
    <w:p w14:paraId="33C1E558" w14:textId="2516D6BC" w:rsidR="6AF3F351" w:rsidRPr="005B2F92" w:rsidRDefault="469A7484" w:rsidP="005B2F92">
      <w:pPr>
        <w:spacing w:after="40" w:line="360" w:lineRule="auto"/>
        <w:ind w:left="-709"/>
        <w:outlineLvl w:val="0"/>
        <w:rPr>
          <w:rFonts w:asciiTheme="majorHAnsi" w:eastAsia="Times New Roman" w:hAnsiTheme="majorHAnsi" w:cstheme="majorBidi"/>
          <w:color w:val="000000"/>
          <w:spacing w:val="0"/>
          <w:sz w:val="28"/>
          <w:szCs w:val="28"/>
          <w:lang w:val="en-CA"/>
        </w:rPr>
      </w:pPr>
      <w:r w:rsidRPr="005B2F92">
        <w:rPr>
          <w:rFonts w:asciiTheme="majorHAnsi" w:eastAsia="Times New Roman" w:hAnsiTheme="majorHAnsi" w:cstheme="majorBidi"/>
          <w:color w:val="000000"/>
          <w:spacing w:val="0"/>
          <w:sz w:val="28"/>
          <w:szCs w:val="28"/>
          <w:lang w:val="en-CA"/>
        </w:rPr>
        <w:t xml:space="preserve">Course </w:t>
      </w:r>
      <w:r w:rsidR="005B2F92" w:rsidRPr="005B2F92">
        <w:rPr>
          <w:rFonts w:asciiTheme="majorHAnsi" w:eastAsia="Times New Roman" w:hAnsiTheme="majorHAnsi" w:cstheme="majorBidi"/>
          <w:color w:val="000000"/>
          <w:spacing w:val="0"/>
          <w:sz w:val="28"/>
          <w:szCs w:val="28"/>
          <w:lang w:val="en-CA"/>
        </w:rPr>
        <w:t>Name</w:t>
      </w:r>
      <w:r w:rsidRPr="005B2F92">
        <w:rPr>
          <w:rFonts w:asciiTheme="majorHAnsi" w:eastAsia="Times New Roman" w:hAnsiTheme="majorHAnsi" w:cstheme="majorBidi"/>
          <w:color w:val="000000"/>
          <w:spacing w:val="0"/>
          <w:sz w:val="28"/>
          <w:szCs w:val="28"/>
          <w:lang w:val="en-CA"/>
        </w:rPr>
        <w:t xml:space="preserve">: </w:t>
      </w:r>
      <w:r w:rsidR="6923CF30" w:rsidRPr="005B2F92">
        <w:rPr>
          <w:rFonts w:ascii="Calibri" w:eastAsia="Calibri" w:hAnsi="Calibri" w:cs="Calibri"/>
          <w:sz w:val="28"/>
          <w:szCs w:val="28"/>
        </w:rPr>
        <w:t>ISTQB Advanced Test Manager Module</w:t>
      </w:r>
    </w:p>
    <w:p w14:paraId="456689D2" w14:textId="4FD44577" w:rsidR="79324FE8" w:rsidRDefault="79324FE8" w:rsidP="79324FE8">
      <w:pPr>
        <w:spacing w:after="40" w:line="360" w:lineRule="auto"/>
        <w:rPr>
          <w:rFonts w:ascii="Calibri" w:eastAsia="Calibri" w:hAnsi="Calibri" w:cs="Calibri"/>
          <w:b/>
          <w:bCs/>
          <w:sz w:val="36"/>
          <w:szCs w:val="36"/>
        </w:rPr>
      </w:pPr>
    </w:p>
    <w:p w14:paraId="65AB4001" w14:textId="77777777" w:rsidR="005B2F92" w:rsidRDefault="005B2F92" w:rsidP="79324FE8">
      <w:pPr>
        <w:spacing w:after="40" w:line="360" w:lineRule="auto"/>
        <w:rPr>
          <w:rFonts w:ascii="Calibri" w:eastAsia="Calibri" w:hAnsi="Calibri" w:cs="Calibri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054"/>
        <w:gridCol w:w="2023"/>
        <w:gridCol w:w="2029"/>
        <w:gridCol w:w="1941"/>
      </w:tblGrid>
      <w:tr w:rsidR="00D3408D" w:rsidRPr="00BA6659" w14:paraId="6F8AC33A" w14:textId="3C38D587" w:rsidTr="79324FE8">
        <w:tc>
          <w:tcPr>
            <w:tcW w:w="2043" w:type="dxa"/>
            <w:vAlign w:val="center"/>
          </w:tcPr>
          <w:p w14:paraId="4FFF8CCB" w14:textId="77777777" w:rsidR="00D3408D" w:rsidRPr="00BA665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DURATION</w:t>
            </w:r>
          </w:p>
        </w:tc>
        <w:tc>
          <w:tcPr>
            <w:tcW w:w="2054" w:type="dxa"/>
            <w:vAlign w:val="center"/>
          </w:tcPr>
          <w:p w14:paraId="19C926E8" w14:textId="743FD370" w:rsidR="00D3408D" w:rsidRPr="00BA665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SKILL LEVEL</w:t>
            </w:r>
          </w:p>
        </w:tc>
        <w:tc>
          <w:tcPr>
            <w:tcW w:w="2023" w:type="dxa"/>
            <w:vAlign w:val="center"/>
          </w:tcPr>
          <w:p w14:paraId="54E65FFB" w14:textId="7CA2EA1F" w:rsidR="00D3408D" w:rsidRPr="00BA665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DELIVERY </w:t>
            </w:r>
          </w:p>
          <w:p w14:paraId="24FD07E3" w14:textId="77777777" w:rsidR="00D3408D" w:rsidRPr="00BA665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METHOD</w:t>
            </w:r>
          </w:p>
        </w:tc>
        <w:tc>
          <w:tcPr>
            <w:tcW w:w="2029" w:type="dxa"/>
            <w:vAlign w:val="center"/>
          </w:tcPr>
          <w:p w14:paraId="1A2451EE" w14:textId="1C610696" w:rsidR="00D3408D" w:rsidRPr="00BA665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TRAINING </w:t>
            </w:r>
          </w:p>
          <w:p w14:paraId="7E67CF5B" w14:textId="77777777" w:rsidR="00D3408D" w:rsidRPr="00BA665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CREDITS</w:t>
            </w:r>
          </w:p>
        </w:tc>
        <w:tc>
          <w:tcPr>
            <w:tcW w:w="1941" w:type="dxa"/>
          </w:tcPr>
          <w:p w14:paraId="6B646984" w14:textId="15ED4139" w:rsidR="00D3408D" w:rsidRPr="00BA665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TECHNOLOGY</w:t>
            </w:r>
          </w:p>
        </w:tc>
      </w:tr>
      <w:tr w:rsidR="00D3408D" w:rsidRPr="00BA6659" w14:paraId="6F3E4A5E" w14:textId="0630E61E" w:rsidTr="79324FE8">
        <w:tc>
          <w:tcPr>
            <w:tcW w:w="2043" w:type="dxa"/>
          </w:tcPr>
          <w:p w14:paraId="39707AF0" w14:textId="153E5D32" w:rsidR="00D3408D" w:rsidRPr="00BA6659" w:rsidRDefault="6BCBCBB3" w:rsidP="6AF3F351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  <w:r w:rsidR="72048521"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5</w:t>
            </w:r>
            <w:r w:rsidR="66BE70C7"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Day(s)</w:t>
            </w:r>
          </w:p>
        </w:tc>
        <w:tc>
          <w:tcPr>
            <w:tcW w:w="2054" w:type="dxa"/>
          </w:tcPr>
          <w:p w14:paraId="2B290E33" w14:textId="2F4CA3EE" w:rsidR="00D3408D" w:rsidRPr="00BA6659" w:rsidRDefault="111A1C72" w:rsidP="6AF3F351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Advanced</w:t>
            </w:r>
            <w:r w:rsidR="6DB32EBF"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</w:p>
        </w:tc>
        <w:tc>
          <w:tcPr>
            <w:tcW w:w="2023" w:type="dxa"/>
          </w:tcPr>
          <w:p w14:paraId="6112792A" w14:textId="4977BC60" w:rsidR="00D3408D" w:rsidRPr="00BA6659" w:rsidRDefault="0B8ED78B" w:rsidP="6AF3F351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 Class/ VITL</w:t>
            </w:r>
          </w:p>
        </w:tc>
        <w:tc>
          <w:tcPr>
            <w:tcW w:w="2029" w:type="dxa"/>
          </w:tcPr>
          <w:p w14:paraId="1CBF3AC5" w14:textId="1B9B2B36" w:rsidR="00D3408D" w:rsidRPr="00BA6659" w:rsidRDefault="00D3408D" w:rsidP="00BA6659">
            <w:pPr>
              <w:spacing w:before="240" w:after="40"/>
              <w:jc w:val="center"/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00BA6659"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  <w:t>N/A</w:t>
            </w:r>
          </w:p>
        </w:tc>
        <w:tc>
          <w:tcPr>
            <w:tcW w:w="1941" w:type="dxa"/>
          </w:tcPr>
          <w:p w14:paraId="1CF8B570" w14:textId="27F24FD4" w:rsidR="00D3408D" w:rsidRPr="00BA6659" w:rsidRDefault="6104408D" w:rsidP="6AF3F351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6AF3F351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ISTQB</w:t>
            </w:r>
          </w:p>
        </w:tc>
      </w:tr>
    </w:tbl>
    <w:p w14:paraId="536E2CD5" w14:textId="77777777" w:rsidR="00D3408D" w:rsidRDefault="00D3408D" w:rsidP="6AF3F351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Bidi"/>
          <w:b/>
          <w:bCs/>
          <w:color w:val="000000"/>
          <w:spacing w:val="0"/>
          <w:lang w:val="en" w:eastAsia="en-ZA"/>
        </w:rPr>
      </w:pPr>
    </w:p>
    <w:p w14:paraId="521521BA" w14:textId="77777777" w:rsidR="005B2F92" w:rsidRDefault="005B2F92" w:rsidP="0E626CA2">
      <w:pPr>
        <w:spacing w:after="40" w:line="360" w:lineRule="auto"/>
        <w:rPr>
          <w:rFonts w:asciiTheme="majorHAnsi" w:eastAsia="Times New Roman" w:hAnsiTheme="majorHAnsi" w:cstheme="majorBidi"/>
          <w:b/>
          <w:bCs/>
          <w:color w:val="000000" w:themeColor="text1"/>
          <w:sz w:val="32"/>
          <w:szCs w:val="32"/>
          <w:lang w:val="en" w:eastAsia="en-ZA"/>
        </w:rPr>
      </w:pPr>
    </w:p>
    <w:p w14:paraId="2E579712" w14:textId="77777777" w:rsidR="005B2F92" w:rsidRDefault="005B2F92" w:rsidP="0E626CA2">
      <w:pPr>
        <w:spacing w:after="40" w:line="360" w:lineRule="auto"/>
        <w:rPr>
          <w:rFonts w:asciiTheme="majorHAnsi" w:eastAsia="Times New Roman" w:hAnsiTheme="majorHAnsi" w:cstheme="majorBidi"/>
          <w:b/>
          <w:bCs/>
          <w:color w:val="000000" w:themeColor="text1"/>
          <w:sz w:val="32"/>
          <w:szCs w:val="32"/>
          <w:lang w:val="en" w:eastAsia="en-ZA"/>
        </w:rPr>
      </w:pPr>
    </w:p>
    <w:p w14:paraId="2210A50C" w14:textId="0FBBAFE5" w:rsidR="33D83FFA" w:rsidRDefault="01661AE4" w:rsidP="0E626CA2">
      <w:pPr>
        <w:spacing w:after="40" w:line="360" w:lineRule="auto"/>
        <w:rPr>
          <w:rFonts w:asciiTheme="majorHAnsi" w:eastAsia="Times New Roman" w:hAnsiTheme="majorHAnsi" w:cstheme="majorBidi"/>
          <w:b/>
          <w:bCs/>
          <w:color w:val="000000" w:themeColor="text1"/>
          <w:sz w:val="32"/>
          <w:szCs w:val="32"/>
          <w:lang w:val="en" w:eastAsia="en-ZA"/>
        </w:rPr>
      </w:pPr>
      <w:r w:rsidRPr="79324FE8">
        <w:rPr>
          <w:rFonts w:asciiTheme="majorHAnsi" w:eastAsia="Times New Roman" w:hAnsiTheme="majorHAnsi" w:cstheme="majorBidi"/>
          <w:b/>
          <w:bCs/>
          <w:color w:val="000000" w:themeColor="text1"/>
          <w:sz w:val="32"/>
          <w:szCs w:val="32"/>
          <w:lang w:val="en" w:eastAsia="en-ZA"/>
        </w:rPr>
        <w:t>Course Overview</w:t>
      </w:r>
    </w:p>
    <w:p w14:paraId="7DAAF296" w14:textId="4E88FA3E" w:rsidR="0AC45764" w:rsidRDefault="0AC45764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  <w:lang w:val="en"/>
        </w:rPr>
      </w:pPr>
      <w:r w:rsidRPr="56C26E69">
        <w:rPr>
          <w:rFonts w:ascii="Calibri" w:eastAsia="Calibri" w:hAnsi="Calibri" w:cs="Calibri"/>
          <w:sz w:val="20"/>
          <w:szCs w:val="20"/>
          <w:lang w:val="en"/>
        </w:rPr>
        <w:t xml:space="preserve">This five-day course focuses specifically on test management issues such as test estimation, monitoring and control, test documentation, selecting appropriate review types, introducing reviews into </w:t>
      </w:r>
      <w:proofErr w:type="spellStart"/>
      <w:r w:rsidRPr="56C26E69">
        <w:rPr>
          <w:rFonts w:ascii="Calibri" w:eastAsia="Calibri" w:hAnsi="Calibri" w:cs="Calibri"/>
          <w:sz w:val="20"/>
          <w:szCs w:val="20"/>
          <w:lang w:val="en"/>
        </w:rPr>
        <w:t>organisations</w:t>
      </w:r>
      <w:proofErr w:type="spellEnd"/>
      <w:r w:rsidRPr="56C26E69">
        <w:rPr>
          <w:rFonts w:ascii="Calibri" w:eastAsia="Calibri" w:hAnsi="Calibri" w:cs="Calibri"/>
          <w:sz w:val="20"/>
          <w:szCs w:val="20"/>
          <w:lang w:val="en"/>
        </w:rPr>
        <w:t xml:space="preserve">, defect lifecycles, defect categorizations, process improvement, metrics, measures and people </w:t>
      </w:r>
      <w:proofErr w:type="gramStart"/>
      <w:r w:rsidRPr="56C26E69">
        <w:rPr>
          <w:rFonts w:ascii="Calibri" w:eastAsia="Calibri" w:hAnsi="Calibri" w:cs="Calibri"/>
          <w:sz w:val="20"/>
          <w:szCs w:val="20"/>
          <w:lang w:val="en"/>
        </w:rPr>
        <w:t>skills</w:t>
      </w:r>
      <w:proofErr w:type="gramEnd"/>
    </w:p>
    <w:p w14:paraId="5254E672" w14:textId="77777777" w:rsidR="005B2F92" w:rsidRDefault="005B2F92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  <w:lang w:val="en"/>
        </w:rPr>
      </w:pPr>
    </w:p>
    <w:p w14:paraId="48538768" w14:textId="61F6C0F2" w:rsidR="0440B549" w:rsidRDefault="0440B549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  <w:lang w:val="en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  <w:lang w:val="en"/>
        </w:rPr>
        <w:t>Prerequisite</w:t>
      </w:r>
    </w:p>
    <w:p w14:paraId="5FB4AB95" w14:textId="72E957D7" w:rsidR="0440B549" w:rsidRDefault="0440B549" w:rsidP="56C26E69">
      <w:pPr>
        <w:spacing w:after="40" w:line="360" w:lineRule="auto"/>
        <w:rPr>
          <w:rFonts w:ascii="Calibri" w:eastAsia="Calibri" w:hAnsi="Calibri" w:cs="Calibri"/>
          <w:sz w:val="20"/>
          <w:szCs w:val="20"/>
          <w:lang w:val="en"/>
        </w:rPr>
      </w:pPr>
      <w:r w:rsidRPr="56C26E69">
        <w:rPr>
          <w:rFonts w:ascii="Calibri" w:eastAsia="Calibri" w:hAnsi="Calibri" w:cs="Calibri"/>
          <w:sz w:val="20"/>
          <w:szCs w:val="20"/>
          <w:lang w:val="en"/>
        </w:rPr>
        <w:t>Candidates wishing to take the ISTQB Advanced Test Manager Certificate must hold the ISTQB FOUNDATION CERTIFICATE IN SOFTWARE TESTING.</w:t>
      </w:r>
    </w:p>
    <w:p w14:paraId="0A8B8345" w14:textId="27414010" w:rsidR="3C1FA361" w:rsidRDefault="3C1FA361" w:rsidP="56C26E69">
      <w:pPr>
        <w:widowControl w:val="0"/>
        <w:spacing w:after="40" w:line="360" w:lineRule="auto"/>
        <w:ind w:left="-709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27EF02" w14:textId="2D804273" w:rsidR="0440B549" w:rsidRDefault="0440B549" w:rsidP="56C26E69">
      <w:pPr>
        <w:widowControl w:val="0"/>
        <w:spacing w:after="40" w:line="360" w:lineRule="auto"/>
        <w:ind w:left="-709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         Audience</w:t>
      </w:r>
    </w:p>
    <w:p w14:paraId="07911387" w14:textId="77777777" w:rsidR="005B2F92" w:rsidRDefault="0440B549" w:rsidP="56C26E69">
      <w:pPr>
        <w:widowControl w:val="0"/>
        <w:spacing w:after="40" w:line="360" w:lineRule="auto"/>
        <w:ind w:left="-709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C26E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This </w:t>
      </w:r>
      <w:bookmarkStart w:id="0" w:name="_Int_ndRR69vg"/>
      <w:proofErr w:type="gramStart"/>
      <w:r w:rsidRPr="56C26E69">
        <w:rPr>
          <w:rFonts w:ascii="Calibri" w:eastAsia="Calibri" w:hAnsi="Calibri" w:cs="Calibri"/>
          <w:color w:val="000000" w:themeColor="text1"/>
          <w:sz w:val="22"/>
          <w:szCs w:val="22"/>
        </w:rPr>
        <w:t>five day</w:t>
      </w:r>
      <w:bookmarkEnd w:id="0"/>
      <w:proofErr w:type="gramEnd"/>
      <w:r w:rsidRPr="56C26E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course is appropriate for test managers, test team leaders, development managers, project                                              </w:t>
      </w:r>
    </w:p>
    <w:p w14:paraId="72D32F10" w14:textId="59B80759" w:rsidR="0440B549" w:rsidRDefault="2D110B29" w:rsidP="005B2F92">
      <w:pPr>
        <w:widowControl w:val="0"/>
        <w:spacing w:after="40"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C26E69">
        <w:rPr>
          <w:rFonts w:ascii="Calibri" w:eastAsia="Calibri" w:hAnsi="Calibri" w:cs="Calibri"/>
          <w:color w:val="000000" w:themeColor="text1"/>
          <w:sz w:val="22"/>
          <w:szCs w:val="22"/>
        </w:rPr>
        <w:t>man</w:t>
      </w:r>
      <w:r w:rsidR="0440B549" w:rsidRPr="56C26E69">
        <w:rPr>
          <w:rFonts w:ascii="Calibri" w:eastAsia="Calibri" w:hAnsi="Calibri" w:cs="Calibri"/>
          <w:color w:val="000000" w:themeColor="text1"/>
          <w:sz w:val="22"/>
          <w:szCs w:val="22"/>
        </w:rPr>
        <w:t>agers and anyone wishing to gain the ISTQB Advanced Test Manager Qualification.</w:t>
      </w:r>
    </w:p>
    <w:p w14:paraId="213D14BD" w14:textId="5DEF15DE" w:rsidR="3C1FA361" w:rsidRDefault="3C1FA361" w:rsidP="0E626CA2">
      <w:pPr>
        <w:spacing w:after="40" w:line="360" w:lineRule="auto"/>
      </w:pPr>
    </w:p>
    <w:p w14:paraId="455D159F" w14:textId="77777777" w:rsidR="005B2F92" w:rsidRDefault="005B2F92" w:rsidP="50B78D4C">
      <w:pPr>
        <w:spacing w:after="4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0963452" w14:textId="77777777" w:rsidR="005B2F92" w:rsidRDefault="005B2F92" w:rsidP="50B78D4C">
      <w:pPr>
        <w:spacing w:after="4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1F43DE2" w14:textId="77777777" w:rsidR="005B2F92" w:rsidRDefault="005B2F92" w:rsidP="50B78D4C">
      <w:pPr>
        <w:spacing w:after="4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74ED7BC" w14:textId="5D61F4AB" w:rsidR="4B39EF6B" w:rsidRDefault="4B39EF6B" w:rsidP="50B78D4C">
      <w:pPr>
        <w:spacing w:after="4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79324FE8">
        <w:rPr>
          <w:rFonts w:asciiTheme="majorHAnsi" w:eastAsiaTheme="majorEastAsia" w:hAnsiTheme="majorHAnsi" w:cstheme="majorBidi"/>
          <w:b/>
          <w:bCs/>
          <w:sz w:val="32"/>
          <w:szCs w:val="32"/>
        </w:rPr>
        <w:t>Topics</w:t>
      </w:r>
    </w:p>
    <w:p w14:paraId="39D51170" w14:textId="52449CF8" w:rsidR="0F9CA04C" w:rsidRDefault="6DB1C14B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 xml:space="preserve">The course covers the following areas:  </w:t>
      </w:r>
    </w:p>
    <w:p w14:paraId="67B55FC4" w14:textId="17676220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091D6C4E" w14:textId="4A7BE527" w:rsidR="0F9CA04C" w:rsidRDefault="27FA0AB0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BASIC ASPECTS OF SOFTWARE TESTING</w:t>
      </w:r>
    </w:p>
    <w:p w14:paraId="1702E3FC" w14:textId="1B8CABC8" w:rsidR="0F9CA04C" w:rsidRDefault="27FA0AB0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Builds upon those aspects introduced in the ISTQB Foundation Level Certificate. Explores the di-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erent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testing lifecycles, providing a detailed understanding of how to implement the most appropriate lifecycle. Explains specific systems, metrics and measures, allowing relevant testing strategies to be produced. TEST MANAGEMENT: TEST</w:t>
      </w:r>
      <w:r w:rsidR="6DB1C14B" w:rsidRPr="56C26E69">
        <w:rPr>
          <w:rFonts w:ascii="Calibri" w:eastAsia="Calibri" w:hAnsi="Calibri" w:cs="Calibri"/>
          <w:sz w:val="20"/>
          <w:szCs w:val="20"/>
        </w:rPr>
        <w:t xml:space="preserve"> </w:t>
      </w:r>
    </w:p>
    <w:p w14:paraId="478E3238" w14:textId="4A18BC36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4C098393" w14:textId="381A730F" w:rsidR="0F9CA04C" w:rsidRDefault="3AA99BBA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MANAGEMENT DOCUMENTATION</w:t>
      </w:r>
    </w:p>
    <w:p w14:paraId="4D171F37" w14:textId="3B437C3D" w:rsidR="0F9CA04C" w:rsidRDefault="3AA99BBA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Explains the di-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erences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between a test policy, test strategy, master test plan and level test plan. Examples of di-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erent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strategies are shown that could be used to meet defined policies.</w:t>
      </w:r>
      <w:r w:rsidR="6DB1C14B" w:rsidRPr="56C26E69">
        <w:rPr>
          <w:rFonts w:ascii="Calibri" w:eastAsia="Calibri" w:hAnsi="Calibri" w:cs="Calibri"/>
          <w:sz w:val="20"/>
          <w:szCs w:val="20"/>
        </w:rPr>
        <w:t xml:space="preserve">      </w:t>
      </w:r>
    </w:p>
    <w:p w14:paraId="396841B0" w14:textId="6819B670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32B9DF15" w14:textId="688950AE" w:rsidR="0F9CA04C" w:rsidRDefault="6DB1C14B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669EEFE1" w:rsidRPr="56C26E69">
        <w:rPr>
          <w:rFonts w:ascii="Calibri" w:eastAsia="Calibri" w:hAnsi="Calibri" w:cs="Calibri"/>
          <w:b/>
          <w:bCs/>
          <w:sz w:val="32"/>
          <w:szCs w:val="32"/>
        </w:rPr>
        <w:t>TEST PLAN DOCUMENTATION TEMPLATES</w:t>
      </w:r>
    </w:p>
    <w:p w14:paraId="48759B4C" w14:textId="2F35D241" w:rsidR="0F9CA04C" w:rsidRDefault="669EEFE1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Testing the system’s functionality is an important aspect for every tester, focusing on what the system does. Another vital area for every tester is to test the software’s characteristics – how well it behaves. Analysis of suitable techniques is provided to test the following characteristics for the test analyst: accuracy, suitability, interoperability, functional security, usability, and accessibility.</w:t>
      </w:r>
      <w:r w:rsidR="6DB1C14B" w:rsidRPr="56C26E69">
        <w:rPr>
          <w:rFonts w:ascii="Calibri" w:eastAsia="Calibri" w:hAnsi="Calibri" w:cs="Calibri"/>
          <w:sz w:val="20"/>
          <w:szCs w:val="20"/>
        </w:rPr>
        <w:t xml:space="preserve">    </w:t>
      </w:r>
    </w:p>
    <w:p w14:paraId="38FDE2B2" w14:textId="3EAED1AA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70C1F606" w14:textId="3FF35404" w:rsidR="0F9CA04C" w:rsidRDefault="6D058645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TEST ESTIMATION</w:t>
      </w:r>
    </w:p>
    <w:p w14:paraId="661D4495" w14:textId="054651A1" w:rsidR="0F9CA04C" w:rsidRDefault="6D058645" w:rsidP="50B78D4C">
      <w:pPr>
        <w:spacing w:after="40" w:line="360" w:lineRule="auto"/>
      </w:pPr>
      <w:r w:rsidRPr="56C26E69">
        <w:rPr>
          <w:rFonts w:ascii="Calibri" w:eastAsia="Calibri" w:hAnsi="Calibri" w:cs="Calibri"/>
          <w:sz w:val="20"/>
          <w:szCs w:val="20"/>
        </w:rPr>
        <w:t>Highlights the factors and considerations used when estimating testing. Discusses di-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erent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estimation techniques and how to e-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ectively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communicate this information to </w:t>
      </w:r>
      <w:proofErr w:type="gramStart"/>
      <w:r w:rsidRPr="56C26E69">
        <w:rPr>
          <w:rFonts w:ascii="Calibri" w:eastAsia="Calibri" w:hAnsi="Calibri" w:cs="Calibri"/>
          <w:sz w:val="20"/>
          <w:szCs w:val="20"/>
        </w:rPr>
        <w:t>management</w:t>
      </w:r>
      <w:proofErr w:type="gramEnd"/>
    </w:p>
    <w:p w14:paraId="024B158F" w14:textId="3D32A91D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7531E470" w14:textId="05DEE4E1" w:rsidR="0F9CA04C" w:rsidRDefault="6D058645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SCHEDULING TEST PLANNING</w:t>
      </w:r>
    </w:p>
    <w:p w14:paraId="41268E3C" w14:textId="37306B4D" w:rsidR="0F9CA04C" w:rsidRDefault="6D058645" w:rsidP="50B78D4C">
      <w:pPr>
        <w:spacing w:after="40" w:line="360" w:lineRule="auto"/>
      </w:pPr>
      <w:r w:rsidRPr="56C26E69">
        <w:rPr>
          <w:rFonts w:ascii="Calibri" w:eastAsia="Calibri" w:hAnsi="Calibri" w:cs="Calibri"/>
          <w:sz w:val="20"/>
          <w:szCs w:val="20"/>
        </w:rPr>
        <w:lastRenderedPageBreak/>
        <w:t>Explains the importance of test planning and highlights the benefit of iterative test planning.</w:t>
      </w:r>
    </w:p>
    <w:p w14:paraId="4EA3CA42" w14:textId="7D86405D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1B22DE77" w14:textId="42C0F3E2" w:rsidR="0F9CA04C" w:rsidRDefault="6D058645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TEST PROGRESS MONITORING AND CONTROL</w:t>
      </w:r>
    </w:p>
    <w:p w14:paraId="2CE9910F" w14:textId="1C67B469" w:rsidR="0F9CA04C" w:rsidRDefault="6D058645" w:rsidP="50B78D4C">
      <w:pPr>
        <w:spacing w:after="40" w:line="360" w:lineRule="auto"/>
      </w:pPr>
      <w:r w:rsidRPr="56C26E69">
        <w:rPr>
          <w:rFonts w:ascii="Calibri" w:eastAsia="Calibri" w:hAnsi="Calibri" w:cs="Calibri"/>
          <w:sz w:val="20"/>
          <w:szCs w:val="20"/>
        </w:rPr>
        <w:t>We monitor testing to establish our project goals. Candidates will understand di-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erent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 xml:space="preserve"> metrics that are necessary for collection and their significance when creating test reports.</w:t>
      </w:r>
    </w:p>
    <w:p w14:paraId="4E497C73" w14:textId="09F92CCE" w:rsidR="0F9CA04C" w:rsidRDefault="0F9CA04C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67174EB0" w14:textId="59F79AF6" w:rsidR="0F9CA04C" w:rsidRDefault="6D058645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BUSINESS VALUE OF TESTING</w:t>
      </w:r>
    </w:p>
    <w:p w14:paraId="7F949AAF" w14:textId="599EF64C" w:rsidR="0F9CA04C" w:rsidRDefault="6D058645" w:rsidP="50B78D4C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Testing needs to deliver value to any project and those benefits need to be understood by management. This</w:t>
      </w:r>
      <w:r w:rsidR="6DB1C14B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="049647AC" w:rsidRPr="56C26E69">
        <w:rPr>
          <w:rFonts w:ascii="Calibri" w:eastAsia="Calibri" w:hAnsi="Calibri" w:cs="Calibri"/>
          <w:sz w:val="20"/>
          <w:szCs w:val="20"/>
        </w:rPr>
        <w:t>session shows how testing can be measured in terms of value and efficiency.</w:t>
      </w:r>
      <w:r w:rsidR="6DB1C14B" w:rsidRPr="56C26E69">
        <w:rPr>
          <w:rFonts w:ascii="Calibri" w:eastAsia="Calibri" w:hAnsi="Calibri" w:cs="Calibri"/>
          <w:sz w:val="20"/>
          <w:szCs w:val="20"/>
        </w:rPr>
        <w:t xml:space="preserve">                              </w:t>
      </w:r>
    </w:p>
    <w:p w14:paraId="19B625EA" w14:textId="65FDE5F9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66C62323" w14:textId="68E1CA96" w:rsidR="051A79CE" w:rsidRDefault="051A79CE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DISTRIBUTED, OUTSOURCED AND INSOURCED TESTING</w:t>
      </w:r>
    </w:p>
    <w:p w14:paraId="22B36F22" w14:textId="569BBEDF" w:rsidR="051A79CE" w:rsidRDefault="051A79CE" w:rsidP="56C26E69">
      <w:pPr>
        <w:spacing w:after="40" w:line="360" w:lineRule="auto"/>
      </w:pPr>
      <w:r w:rsidRPr="56C26E69">
        <w:rPr>
          <w:rFonts w:ascii="Calibri" w:eastAsia="Calibri" w:hAnsi="Calibri" w:cs="Calibri"/>
          <w:sz w:val="20"/>
          <w:szCs w:val="20"/>
        </w:rPr>
        <w:t>There is a need for clear channels of communication and trust, regardless of location. Test teams based across multiple locations encounter further challenges and these differences will be detailed in this section.</w:t>
      </w:r>
    </w:p>
    <w:p w14:paraId="1430A855" w14:textId="4C3C5EF2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40BDBE11" w14:textId="44FF7EC5" w:rsidR="643A5163" w:rsidRDefault="643A5163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FAILURE MODE AND EFFECT ANALYSIS (FMEA)</w:t>
      </w:r>
    </w:p>
    <w:p w14:paraId="372B13E1" w14:textId="3171505E" w:rsidR="643A5163" w:rsidRDefault="643A5163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FMEA is a very structured approach to understanding risk.</w:t>
      </w:r>
      <w:r w:rsidR="55EABDE7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Candidates will gain an understanding and experience of</w:t>
      </w:r>
      <w:r w:rsidR="695F55CE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using this technique and assess the model’s use in their</w:t>
      </w:r>
      <w:r w:rsidR="23DF1A3F" w:rsidRPr="56C26E6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56C26E69">
        <w:rPr>
          <w:rFonts w:ascii="Calibri" w:eastAsia="Calibri" w:hAnsi="Calibri" w:cs="Calibri"/>
          <w:sz w:val="20"/>
          <w:szCs w:val="20"/>
        </w:rPr>
        <w:t>organisation</w:t>
      </w:r>
      <w:proofErr w:type="spellEnd"/>
      <w:r w:rsidRPr="56C26E69">
        <w:rPr>
          <w:rFonts w:ascii="Calibri" w:eastAsia="Calibri" w:hAnsi="Calibri" w:cs="Calibri"/>
          <w:sz w:val="20"/>
          <w:szCs w:val="20"/>
        </w:rPr>
        <w:t>.</w:t>
      </w:r>
    </w:p>
    <w:p w14:paraId="6A01E215" w14:textId="74723330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579D6B69" w14:textId="538C093E" w:rsidR="643A5163" w:rsidRDefault="643A5163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TEST MANAGEMENT ISSUES</w:t>
      </w:r>
    </w:p>
    <w:p w14:paraId="06478261" w14:textId="67483DB2" w:rsidR="643A5163" w:rsidRDefault="643A5163" w:rsidP="79324FE8">
      <w:pPr>
        <w:spacing w:after="40" w:line="360" w:lineRule="auto"/>
      </w:pPr>
      <w:r w:rsidRPr="56C26E69">
        <w:rPr>
          <w:rFonts w:ascii="Calibri" w:eastAsia="Calibri" w:hAnsi="Calibri" w:cs="Calibri"/>
          <w:sz w:val="20"/>
          <w:szCs w:val="20"/>
        </w:rPr>
        <w:t>Identifies test management issues for the use and benefits</w:t>
      </w:r>
      <w:r w:rsidR="4269C1C4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of the Exploratory testing approach, as well as other</w:t>
      </w:r>
      <w:r w:rsidR="488A0958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issues such as non-functional testing.</w:t>
      </w:r>
    </w:p>
    <w:p w14:paraId="2E61845E" w14:textId="625F1668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56C47A16" w14:textId="3E1E5B40" w:rsidR="58EB81E7" w:rsidRDefault="58EB81E7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STANDARDS AND TEST IMPROVEMENT PROCESS</w:t>
      </w:r>
    </w:p>
    <w:p w14:paraId="5921B908" w14:textId="16299CC0" w:rsidR="58EB81E7" w:rsidRDefault="58EB81E7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Discusses different standards and improvement models</w:t>
      </w:r>
      <w:r w:rsidR="1CAB3B34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and their usefulness. Presents various test improvement</w:t>
      </w:r>
      <w:r w:rsidR="00B70759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models such as Test Maturity Model (TMM), Systematic</w:t>
      </w:r>
      <w:r w:rsidR="61CB01B1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Test and Evaluation Process (STEP), Critical Testing</w:t>
      </w:r>
      <w:r w:rsidR="7A68EDF9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Processes (CTP) and Test Process Improvement (TPI</w:t>
      </w:r>
      <w:r w:rsidR="260E71F0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NEXT).</w:t>
      </w:r>
    </w:p>
    <w:p w14:paraId="3EC65B9B" w14:textId="1A9A4136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604664D9" w14:textId="2D855288" w:rsidR="58EB81E7" w:rsidRDefault="58EB81E7" w:rsidP="56C26E69">
      <w:pPr>
        <w:spacing w:after="40" w:line="36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56C26E69">
        <w:rPr>
          <w:rFonts w:ascii="Calibri" w:eastAsia="Calibri" w:hAnsi="Calibri" w:cs="Calibri"/>
          <w:b/>
          <w:bCs/>
          <w:sz w:val="32"/>
          <w:szCs w:val="32"/>
        </w:rPr>
        <w:t>PEOPLE SKILLS – TEAM COMPOSITION</w:t>
      </w:r>
    </w:p>
    <w:p w14:paraId="6285EC69" w14:textId="68581EAD" w:rsidR="58EB81E7" w:rsidRDefault="58EB81E7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lastRenderedPageBreak/>
        <w:t>Provides understanding of individual tester skill sets and</w:t>
      </w:r>
      <w:r w:rsidR="4F67BDA7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different ways to motivate test team members. Discusses</w:t>
      </w:r>
      <w:r w:rsidR="3B2C2D97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contributing factors when identifying skills needed for an</w:t>
      </w:r>
      <w:r w:rsidR="42886CCA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existing team and how test team dynamics can affect</w:t>
      </w:r>
      <w:r w:rsidR="7BFDADCC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productivity.</w:t>
      </w:r>
      <w:r w:rsidR="4339E850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 xml:space="preserve">Presents different </w:t>
      </w:r>
      <w:r w:rsidR="3D98FBCB" w:rsidRPr="56C26E69">
        <w:rPr>
          <w:rFonts w:ascii="Calibri" w:eastAsia="Calibri" w:hAnsi="Calibri" w:cs="Calibri"/>
          <w:sz w:val="20"/>
          <w:szCs w:val="20"/>
        </w:rPr>
        <w:t>organizational</w:t>
      </w:r>
      <w:r w:rsidRPr="56C26E69">
        <w:rPr>
          <w:rFonts w:ascii="Calibri" w:eastAsia="Calibri" w:hAnsi="Calibri" w:cs="Calibri"/>
          <w:sz w:val="20"/>
          <w:szCs w:val="20"/>
        </w:rPr>
        <w:t xml:space="preserve"> structures</w:t>
      </w:r>
      <w:r w:rsidR="3165C145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for testing and the importance of independent test teams.</w:t>
      </w:r>
    </w:p>
    <w:p w14:paraId="6F38C4EE" w14:textId="0858FB54" w:rsidR="58EB81E7" w:rsidRDefault="58EB81E7" w:rsidP="56C26E69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</w:p>
    <w:p w14:paraId="1A144F6D" w14:textId="5C38228F" w:rsidR="58EB81E7" w:rsidRDefault="58EB81E7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</w:pPr>
      <w:r w:rsidRPr="56C26E69">
        <w:rPr>
          <w:rFonts w:ascii="Calibri" w:eastAsia="Calibri" w:hAnsi="Calibri" w:cs="Calibri"/>
          <w:sz w:val="20"/>
          <w:szCs w:val="20"/>
        </w:rPr>
        <w:t>THE EXAM This course will provide the candidate with the</w:t>
      </w:r>
      <w:r w:rsidR="0EAD3ED7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necessary knowledge and skills to sit the ISTQB</w:t>
      </w:r>
      <w:r w:rsidR="43CB5D03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Advanced Test Manager</w:t>
      </w:r>
      <w:r w:rsidR="33366E05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Certificate multiple-choice exam.</w:t>
      </w:r>
      <w:r w:rsidR="4B3CD9E4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Candidates will be given the opportunity to sit the</w:t>
      </w:r>
      <w:r w:rsidR="1D7B0B84" w:rsidRPr="56C26E69">
        <w:rPr>
          <w:rFonts w:ascii="Calibri" w:eastAsia="Calibri" w:hAnsi="Calibri" w:cs="Calibri"/>
          <w:sz w:val="20"/>
          <w:szCs w:val="20"/>
        </w:rPr>
        <w:t xml:space="preserve"> </w:t>
      </w:r>
      <w:r w:rsidRPr="56C26E69">
        <w:rPr>
          <w:rFonts w:ascii="Calibri" w:eastAsia="Calibri" w:hAnsi="Calibri" w:cs="Calibri"/>
          <w:sz w:val="20"/>
          <w:szCs w:val="20"/>
        </w:rPr>
        <w:t>examination at the end of the course.</w:t>
      </w:r>
    </w:p>
    <w:p w14:paraId="099831DD" w14:textId="47CA9704" w:rsidR="79324FE8" w:rsidRDefault="79324FE8" w:rsidP="79324FE8">
      <w:pPr>
        <w:spacing w:after="40" w:line="360" w:lineRule="auto"/>
        <w:rPr>
          <w:rFonts w:ascii="Calibri" w:eastAsia="Calibri" w:hAnsi="Calibri" w:cs="Calibri"/>
          <w:sz w:val="20"/>
          <w:szCs w:val="20"/>
        </w:rPr>
        <w:sectPr w:rsidR="79324FE8" w:rsidSect="00BA66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45029EBE" w14:textId="7F47C4C2" w:rsidR="50B78D4C" w:rsidRDefault="0DAC0AF1" w:rsidP="56C26E69">
      <w:pPr>
        <w:spacing w:after="40" w:line="360" w:lineRule="auto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  <w:r w:rsidRPr="56C26E6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Job Role</w:t>
      </w:r>
    </w:p>
    <w:p w14:paraId="27161078" w14:textId="53405CAF" w:rsidR="50B78D4C" w:rsidRDefault="50B78D4C" w:rsidP="56C26E69">
      <w:pPr>
        <w:spacing w:after="40" w:line="360" w:lineRule="auto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</w:p>
    <w:p w14:paraId="2537827C" w14:textId="77816958" w:rsidR="50B78D4C" w:rsidRDefault="0DAC0AF1" w:rsidP="56C26E69">
      <w:pPr>
        <w:spacing w:after="40" w:line="360" w:lineRule="auto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  <w:r w:rsidRPr="56C26E6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Exams and Certifications</w:t>
      </w:r>
    </w:p>
    <w:p w14:paraId="6C0AE15C" w14:textId="3F928CFD" w:rsidR="50B78D4C" w:rsidRDefault="0DAC0AF1" w:rsidP="56C26E69">
      <w:pPr>
        <w:spacing w:after="40"/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</w:pPr>
      <w:r w:rsidRPr="56C26E69">
        <w:rPr>
          <w:rFonts w:ascii="Calibri" w:eastAsia="Calibri" w:hAnsi="Calibri" w:cs="Calibri"/>
          <w:color w:val="000000" w:themeColor="text1"/>
          <w:sz w:val="20"/>
          <w:szCs w:val="20"/>
        </w:rPr>
        <w:t>No associated Exams. A Certificate of completion is issued at the end of the Course.</w:t>
      </w:r>
    </w:p>
    <w:p w14:paraId="36892625" w14:textId="67E0D671" w:rsidR="50B78D4C" w:rsidRDefault="50B78D4C" w:rsidP="56C26E69">
      <w:pPr>
        <w:spacing w:after="40"/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</w:pPr>
    </w:p>
    <w:p w14:paraId="3DD481BF" w14:textId="148EF0A2" w:rsidR="50B78D4C" w:rsidRDefault="0DAC0AF1" w:rsidP="56C26E69">
      <w:pPr>
        <w:spacing w:after="40" w:line="360" w:lineRule="auto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  <w:r w:rsidRPr="56C26E69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Notes and Annotations</w:t>
      </w:r>
    </w:p>
    <w:p w14:paraId="53B42006" w14:textId="5E24D72E" w:rsidR="50B78D4C" w:rsidRDefault="0DAC0AF1" w:rsidP="56C26E69">
      <w:pPr>
        <w:spacing w:after="40"/>
        <w:rPr>
          <w:rFonts w:ascii="Calibri" w:eastAsia="Calibri" w:hAnsi="Calibri" w:cs="Calibri"/>
          <w:color w:val="000000" w:themeColor="text1"/>
          <w:sz w:val="20"/>
          <w:szCs w:val="20"/>
          <w:lang w:val="en"/>
        </w:rPr>
      </w:pPr>
      <w:r w:rsidRPr="56C26E69">
        <w:rPr>
          <w:rFonts w:ascii="Calibri" w:eastAsia="Calibri" w:hAnsi="Calibri" w:cs="Calibri"/>
          <w:color w:val="000000" w:themeColor="text1"/>
          <w:sz w:val="20"/>
          <w:szCs w:val="20"/>
        </w:rPr>
        <w:t>Not Any</w:t>
      </w:r>
    </w:p>
    <w:p w14:paraId="51CB09F1" w14:textId="3EB828D0" w:rsidR="50B78D4C" w:rsidRDefault="0DAC0AF1" w:rsidP="56C26E69">
      <w:pPr>
        <w:spacing w:after="40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16C73640" wp14:editId="1916E99D">
            <wp:extent cx="1247775" cy="295275"/>
            <wp:effectExtent l="0" t="0" r="0" b="0"/>
            <wp:docPr id="458862257" name="Picture 45886225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E8BC" w14:textId="3823D04A" w:rsidR="50B78D4C" w:rsidRDefault="0DAC0AF1" w:rsidP="56C26E69">
      <w:pPr>
        <w:spacing w:after="40"/>
        <w:rPr>
          <w:rFonts w:ascii="Calibri" w:eastAsia="Calibri" w:hAnsi="Calibri" w:cs="Calibri"/>
          <w:color w:val="000000" w:themeColor="text1"/>
          <w:sz w:val="32"/>
          <w:szCs w:val="32"/>
          <w:lang w:val="en"/>
        </w:rPr>
      </w:pPr>
      <w:r w:rsidRPr="56C26E69">
        <w:rPr>
          <w:rStyle w:val="Hyperlink"/>
          <w:rFonts w:ascii="Calibri" w:eastAsia="Calibri" w:hAnsi="Calibri" w:cs="Calibri"/>
          <w:b/>
          <w:bCs/>
          <w:sz w:val="32"/>
          <w:szCs w:val="32"/>
        </w:rPr>
        <w:t xml:space="preserve">What is </w:t>
      </w:r>
      <w:proofErr w:type="gramStart"/>
      <w:r w:rsidRPr="56C26E69">
        <w:rPr>
          <w:rStyle w:val="Hyperlink"/>
          <w:rFonts w:ascii="Calibri" w:eastAsia="Calibri" w:hAnsi="Calibri" w:cs="Calibri"/>
          <w:b/>
          <w:bCs/>
          <w:sz w:val="32"/>
          <w:szCs w:val="32"/>
        </w:rPr>
        <w:t>Next</w:t>
      </w:r>
      <w:proofErr w:type="gramEnd"/>
      <w:r w:rsidRPr="56C26E69">
        <w:rPr>
          <w:rStyle w:val="Hyperlink"/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718E6162" w14:textId="2657B8B5" w:rsidR="50B78D4C" w:rsidRDefault="0DAC0AF1" w:rsidP="56C26E69">
      <w:pPr>
        <w:spacing w:after="40"/>
        <w:rPr>
          <w:rFonts w:ascii="Calibri" w:eastAsia="Calibri" w:hAnsi="Calibri" w:cs="Calibri"/>
          <w:color w:val="000000" w:themeColor="text1"/>
          <w:sz w:val="21"/>
          <w:szCs w:val="21"/>
          <w:lang w:val="en"/>
        </w:rPr>
      </w:pPr>
      <w:r w:rsidRPr="56C26E69">
        <w:rPr>
          <w:rFonts w:ascii="Calibri" w:eastAsia="Calibri" w:hAnsi="Calibri" w:cs="Calibri"/>
          <w:color w:val="000000" w:themeColor="text1"/>
          <w:sz w:val="21"/>
          <w:szCs w:val="21"/>
        </w:rPr>
        <w:t>Art of communication</w:t>
      </w:r>
    </w:p>
    <w:p w14:paraId="19D9AD8F" w14:textId="4F6A0BCD" w:rsidR="50B78D4C" w:rsidRDefault="50B78D4C" w:rsidP="56C26E69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"/>
        </w:rPr>
        <w:sectPr w:rsidR="50B78D4C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139A367D" w14:textId="7F29F57F" w:rsidR="00653DD0" w:rsidRDefault="00653DD0" w:rsidP="00653DD0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653DD0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38F5FC27" w14:textId="77777777" w:rsidR="00653DD0" w:rsidRPr="00BA6659" w:rsidRDefault="00653DD0" w:rsidP="30071ECA">
      <w:pPr>
        <w:autoSpaceDE w:val="0"/>
        <w:autoSpaceDN w:val="0"/>
        <w:adjustRightInd w:val="0"/>
        <w:spacing w:after="40" w:line="360" w:lineRule="auto"/>
        <w:ind w:left="-709"/>
        <w:rPr>
          <w:rFonts w:asciiTheme="majorHAnsi" w:eastAsia="Times New Roman" w:hAnsiTheme="majorHAnsi" w:cstheme="majorBidi"/>
          <w:b/>
          <w:bCs/>
          <w:color w:val="000000"/>
          <w:spacing w:val="0"/>
          <w:sz w:val="32"/>
          <w:szCs w:val="32"/>
          <w:lang w:val="en" w:eastAsia="en-ZA"/>
        </w:rPr>
      </w:pPr>
    </w:p>
    <w:p w14:paraId="5F2F3C7D" w14:textId="77777777" w:rsidR="00653DD0" w:rsidRPr="00D83248" w:rsidRDefault="00653DD0" w:rsidP="00D83248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pacing w:val="0"/>
          <w:szCs w:val="28"/>
        </w:rPr>
        <w:sectPr w:rsidR="00653DD0" w:rsidRPr="00D83248" w:rsidSect="00653DD0"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11A871C8" w14:textId="77777777" w:rsidR="00D83248" w:rsidRDefault="00D83248" w:rsidP="00D83248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pacing w:val="0"/>
          <w:sz w:val="20"/>
          <w:szCs w:val="22"/>
        </w:rPr>
        <w:sectPr w:rsidR="00D83248" w:rsidSect="00D83248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42152C1A" w14:textId="77777777" w:rsidR="00D83248" w:rsidRDefault="00D83248" w:rsidP="00D83248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D83248" w:rsidSect="00D83248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2FC4D339" w14:textId="77777777" w:rsidR="00D83248" w:rsidRDefault="00D83248" w:rsidP="00D83248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pacing w:val="0"/>
          <w:sz w:val="22"/>
          <w:szCs w:val="22"/>
        </w:rPr>
        <w:sectPr w:rsidR="00D83248" w:rsidSect="00653DD0"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32306047" w14:textId="2D2A5B8B" w:rsidR="00D83248" w:rsidRDefault="00D83248" w:rsidP="00D83248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pacing w:val="0"/>
          <w:sz w:val="20"/>
          <w:szCs w:val="22"/>
        </w:rPr>
        <w:sectPr w:rsidR="00D83248" w:rsidSect="00D83248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0EEDAC8F" w14:textId="6F2BE9CE" w:rsidR="00653DD0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Sect="00653DD0">
          <w:headerReference w:type="first" r:id="rId16"/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2163FAD3" w14:textId="10C4F65C" w:rsidR="00653DD0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Sect="00653DD0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2173F5A" w14:textId="763F643A" w:rsidR="30071ECA" w:rsidRDefault="30071ECA" w:rsidP="30071ECA">
      <w:pPr>
        <w:rPr>
          <w:rFonts w:asciiTheme="majorHAnsi" w:eastAsia="Times New Roman" w:hAnsiTheme="majorHAnsi" w:cstheme="majorBidi"/>
          <w:b/>
          <w:bCs/>
          <w:color w:val="000000" w:themeColor="text1"/>
          <w:sz w:val="32"/>
          <w:szCs w:val="32"/>
          <w:lang w:val="en" w:eastAsia="en-ZA"/>
        </w:rPr>
        <w:sectPr w:rsidR="30071ECA" w:rsidSect="00653DD0">
          <w:type w:val="continuous"/>
          <w:pgSz w:w="11900" w:h="16840" w:code="9"/>
          <w:pgMar w:top="2268" w:right="619" w:bottom="1134" w:left="1191" w:header="170" w:footer="1134" w:gutter="0"/>
          <w:cols w:num="2" w:sep="1" w:space="710" w:equalWidth="0">
            <w:col w:w="5670" w:space="710"/>
            <w:col w:w="3710"/>
          </w:cols>
          <w:titlePg/>
          <w:docGrid w:linePitch="360"/>
        </w:sectPr>
      </w:pPr>
    </w:p>
    <w:p w14:paraId="3B6E3602" w14:textId="77777777" w:rsidR="00D83248" w:rsidRDefault="00D83248" w:rsidP="00D83248">
      <w:pPr>
        <w:widowControl w:val="0"/>
        <w:spacing w:after="40" w:line="360" w:lineRule="auto"/>
        <w:ind w:left="-709"/>
        <w:rPr>
          <w:rFonts w:asciiTheme="majorHAnsi" w:eastAsia="Calibri" w:hAnsiTheme="majorHAnsi" w:cstheme="majorHAnsi"/>
          <w:spacing w:val="0"/>
          <w:sz w:val="22"/>
          <w:szCs w:val="22"/>
        </w:rPr>
      </w:pPr>
    </w:p>
    <w:p w14:paraId="73D7803F" w14:textId="25DE473A" w:rsidR="00653DD0" w:rsidRDefault="00653DD0" w:rsidP="00BA6659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653DD0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CF2C0E3" w14:textId="56969352" w:rsidR="00BA6659" w:rsidRPr="00BA6659" w:rsidRDefault="00BA6659" w:rsidP="00BA6659">
      <w:pPr>
        <w:spacing w:before="120" w:after="40"/>
        <w:rPr>
          <w:rFonts w:asciiTheme="majorHAnsi" w:hAnsiTheme="majorHAnsi" w:cstheme="majorHAnsi"/>
          <w:bCs/>
          <w:spacing w:val="0"/>
          <w:kern w:val="24"/>
          <w:lang w:val="en-AU" w:eastAsia="en-ZA"/>
        </w:rPr>
        <w:sectPr w:rsidR="00BA6659" w:rsidRPr="00BA665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2C3A0E7" w14:textId="404C5B19" w:rsidR="00D83248" w:rsidRPr="00D70D80" w:rsidRDefault="00D83248" w:rsidP="30071ECA">
      <w:pPr>
        <w:widowControl w:val="0"/>
        <w:tabs>
          <w:tab w:val="right" w:leader="dot" w:pos="8630"/>
        </w:tabs>
        <w:spacing w:after="40" w:line="360" w:lineRule="auto"/>
        <w:rPr>
          <w:rFonts w:asciiTheme="majorHAnsi" w:eastAsia="Times New Roman" w:hAnsiTheme="majorHAnsi" w:cstheme="majorBidi"/>
          <w:noProof/>
          <w:spacing w:val="0"/>
          <w:sz w:val="20"/>
          <w:szCs w:val="20"/>
        </w:rPr>
        <w:sectPr w:rsidR="00D83248" w:rsidRPr="00D70D80" w:rsidSect="00653DD0">
          <w:headerReference w:type="first" r:id="rId17"/>
          <w:type w:val="continuous"/>
          <w:pgSz w:w="11900" w:h="16840" w:code="9"/>
          <w:pgMar w:top="2097" w:right="619" w:bottom="1134" w:left="1191" w:header="144" w:footer="1134" w:gutter="0"/>
          <w:cols w:num="2" w:space="708"/>
          <w:titlePg/>
          <w:docGrid w:linePitch="360"/>
        </w:sectPr>
      </w:pPr>
    </w:p>
    <w:p w14:paraId="4BEAED62" w14:textId="0BCEEAD0" w:rsidR="30071ECA" w:rsidRDefault="30071ECA" w:rsidP="30071ECA">
      <w:pPr>
        <w:rPr>
          <w:rFonts w:asciiTheme="majorHAnsi" w:eastAsia="Times New Roman" w:hAnsiTheme="majorHAnsi" w:cstheme="majorBidi"/>
          <w:b/>
          <w:bCs/>
          <w:sz w:val="32"/>
          <w:szCs w:val="32"/>
        </w:rPr>
      </w:pPr>
    </w:p>
    <w:sectPr w:rsidR="30071ECA" w:rsidSect="00D83248">
      <w:type w:val="continuous"/>
      <w:pgSz w:w="11900" w:h="16840" w:code="9"/>
      <w:pgMar w:top="2097" w:right="619" w:bottom="1134" w:left="1191" w:header="14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DBFA" w14:textId="77777777" w:rsidR="00F07FB1" w:rsidRDefault="00F07FB1" w:rsidP="003D47D2">
      <w:r>
        <w:separator/>
      </w:r>
    </w:p>
  </w:endnote>
  <w:endnote w:type="continuationSeparator" w:id="0">
    <w:p w14:paraId="76358740" w14:textId="77777777" w:rsidR="00F07FB1" w:rsidRDefault="00F07FB1" w:rsidP="003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E237" w14:textId="77777777" w:rsidR="002C4199" w:rsidRDefault="002C4199" w:rsidP="00420F2E">
    <w:pPr>
      <w:pStyle w:val="Footer"/>
      <w:ind w:hanging="1134"/>
    </w:pPr>
    <w:r>
      <w:rPr>
        <w:noProof/>
      </w:rPr>
      <w:drawing>
        <wp:inline distT="0" distB="0" distL="0" distR="0" wp14:anchorId="4B0241B1" wp14:editId="3A13D3EE">
          <wp:extent cx="7560000" cy="859645"/>
          <wp:effectExtent l="0" t="0" r="0" b="444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63F8" w14:textId="72F41E57" w:rsidR="002C4199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98176" behindDoc="1" locked="0" layoutInCell="1" allowOverlap="1" wp14:anchorId="55914414" wp14:editId="377069B0">
          <wp:simplePos x="0" y="0"/>
          <wp:positionH relativeFrom="column">
            <wp:posOffset>-757555</wp:posOffset>
          </wp:positionH>
          <wp:positionV relativeFrom="paragraph">
            <wp:posOffset>361315</wp:posOffset>
          </wp:positionV>
          <wp:extent cx="7559675" cy="730885"/>
          <wp:effectExtent l="0" t="0" r="952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</w:t>
    </w:r>
  </w:p>
  <w:p w14:paraId="19D71E9B" w14:textId="0A285BC7" w:rsidR="002C4199" w:rsidRPr="0034236A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0097" w14:textId="072597B1" w:rsidR="002C4199" w:rsidRDefault="002C4199" w:rsidP="0020241A">
    <w:pPr>
      <w:pStyle w:val="Footer"/>
      <w:tabs>
        <w:tab w:val="clear" w:pos="4320"/>
        <w:tab w:val="clear" w:pos="8640"/>
      </w:tabs>
      <w:ind w:right="-510" w:hanging="1134"/>
      <w:jc w:val="right"/>
    </w:pPr>
  </w:p>
  <w:p w14:paraId="5D5E30B6" w14:textId="0537EEC1" w:rsidR="002C4199" w:rsidRDefault="00BA6659" w:rsidP="0020241A">
    <w:pPr>
      <w:pStyle w:val="Footer"/>
      <w:tabs>
        <w:tab w:val="clear" w:pos="4320"/>
        <w:tab w:val="clear" w:pos="8640"/>
      </w:tabs>
      <w:ind w:right="-510" w:hanging="1134"/>
      <w:jc w:val="right"/>
    </w:pPr>
    <w:r>
      <w:rPr>
        <w:rFonts w:hint="eastAsia"/>
        <w:noProof/>
      </w:rPr>
      <w:drawing>
        <wp:anchor distT="0" distB="0" distL="114300" distR="114300" simplePos="0" relativeHeight="251669504" behindDoc="1" locked="0" layoutInCell="1" allowOverlap="1" wp14:anchorId="00B584FF" wp14:editId="7FCADC65">
          <wp:simplePos x="0" y="0"/>
          <wp:positionH relativeFrom="column">
            <wp:posOffset>-774755</wp:posOffset>
          </wp:positionH>
          <wp:positionV relativeFrom="paragraph">
            <wp:posOffset>155547</wp:posOffset>
          </wp:positionV>
          <wp:extent cx="7559675" cy="730885"/>
          <wp:effectExtent l="0" t="0" r="952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6FB7" w14:textId="77777777" w:rsidR="00F07FB1" w:rsidRDefault="00F07FB1" w:rsidP="003D47D2">
      <w:r>
        <w:separator/>
      </w:r>
    </w:p>
  </w:footnote>
  <w:footnote w:type="continuationSeparator" w:id="0">
    <w:p w14:paraId="57924DF2" w14:textId="77777777" w:rsidR="00F07FB1" w:rsidRDefault="00F07FB1" w:rsidP="003D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CCC9" w14:textId="77777777" w:rsidR="002C4199" w:rsidRDefault="002C4199" w:rsidP="00420F2E">
    <w:pPr>
      <w:pStyle w:val="Header"/>
      <w:ind w:hanging="1134"/>
    </w:pPr>
    <w:r>
      <w:rPr>
        <w:noProof/>
      </w:rPr>
      <w:drawing>
        <wp:inline distT="0" distB="0" distL="0" distR="0" wp14:anchorId="27B79377" wp14:editId="48A0F86F">
          <wp:extent cx="7560000" cy="11467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continu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BFAF" w14:textId="21BCD614" w:rsidR="002C4199" w:rsidRDefault="002C4199" w:rsidP="00BB4298">
    <w:pPr>
      <w:pStyle w:val="Header"/>
      <w:tabs>
        <w:tab w:val="clear" w:pos="4320"/>
        <w:tab w:val="clear" w:pos="8640"/>
      </w:tabs>
      <w:ind w:left="11040" w:right="-1765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38699049" wp14:editId="76435242">
          <wp:simplePos x="0" y="0"/>
          <wp:positionH relativeFrom="column">
            <wp:posOffset>3575464</wp:posOffset>
          </wp:positionH>
          <wp:positionV relativeFrom="paragraph">
            <wp:posOffset>-15599</wp:posOffset>
          </wp:positionV>
          <wp:extent cx="3159743" cy="660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.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8088" w14:textId="5856625A" w:rsidR="002C4199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rFonts w:hint="eastAsia"/>
        <w:noProof/>
      </w:rPr>
      <w:drawing>
        <wp:anchor distT="0" distB="0" distL="114300" distR="114300" simplePos="0" relativeHeight="251688448" behindDoc="1" locked="0" layoutInCell="1" allowOverlap="1" wp14:anchorId="4514E55D" wp14:editId="01C1226E">
          <wp:simplePos x="0" y="0"/>
          <wp:positionH relativeFrom="column">
            <wp:posOffset>-707390</wp:posOffset>
          </wp:positionH>
          <wp:positionV relativeFrom="paragraph">
            <wp:posOffset>957249</wp:posOffset>
          </wp:positionV>
          <wp:extent cx="7559675" cy="730885"/>
          <wp:effectExtent l="0" t="0" r="3175" b="0"/>
          <wp:wrapNone/>
          <wp:docPr id="2037571545" name="Picture 203757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51BABBFF" wp14:editId="5CEC6956">
          <wp:simplePos x="0" y="0"/>
          <wp:positionH relativeFrom="column">
            <wp:posOffset>-708025</wp:posOffset>
          </wp:positionH>
          <wp:positionV relativeFrom="paragraph">
            <wp:posOffset>-86112</wp:posOffset>
          </wp:positionV>
          <wp:extent cx="2401294" cy="1157294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4"/>
                  <a:stretch/>
                </pic:blipFill>
                <pic:spPr bwMode="auto">
                  <a:xfrm>
                    <a:off x="0" y="0"/>
                    <a:ext cx="2401294" cy="115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9F" w14:textId="5019101B" w:rsidR="00D83248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90496" behindDoc="1" locked="0" layoutInCell="1" allowOverlap="1" wp14:anchorId="6C8BBCC3" wp14:editId="2135921B">
          <wp:simplePos x="0" y="0"/>
          <wp:positionH relativeFrom="column">
            <wp:posOffset>3581953</wp:posOffset>
          </wp:positionH>
          <wp:positionV relativeFrom="paragraph">
            <wp:posOffset>79375</wp:posOffset>
          </wp:positionV>
          <wp:extent cx="3159743" cy="660617"/>
          <wp:effectExtent l="0" t="0" r="0" b="0"/>
          <wp:wrapNone/>
          <wp:docPr id="680810829" name="Picture 680810829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10829" name="Picture 680810829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A942" w14:textId="0AC6BC71" w:rsidR="00BA6659" w:rsidRDefault="00BA6659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0C7E9" wp14:editId="2B887DB5">
          <wp:simplePos x="0" y="0"/>
          <wp:positionH relativeFrom="column">
            <wp:posOffset>3625795</wp:posOffset>
          </wp:positionH>
          <wp:positionV relativeFrom="paragraph">
            <wp:posOffset>-72197</wp:posOffset>
          </wp:positionV>
          <wp:extent cx="3159743" cy="660617"/>
          <wp:effectExtent l="0" t="0" r="0" b="0"/>
          <wp:wrapNone/>
          <wp:docPr id="2034078714" name="Picture 2034078714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56720" name="Picture 1804656720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oYPvUIGu">
      <int2:state int2:value="Rejected" int2:type="AugLoop_Text_Critique"/>
    </int2:textHash>
    <int2:textHash int2:hashCode="658cajBaZ4rp6S" int2:id="3mzRjgMP">
      <int2:state int2:value="Rejected" int2:type="AugLoop_Text_Critique"/>
    </int2:textHash>
    <int2:textHash int2:hashCode="9jE3RTfK4GMDO6" int2:id="lDZmhdzy">
      <int2:state int2:value="Rejected" int2:type="AugLoop_Text_Critique"/>
    </int2:textHash>
    <int2:textHash int2:hashCode="1Us4lTOqxfPPGj" int2:id="6PPoIooS">
      <int2:state int2:value="Rejected" int2:type="AugLoop_Text_Critique"/>
    </int2:textHash>
    <int2:textHash int2:hashCode="xcgb3EeIup7nN2" int2:id="PrcyUpHc">
      <int2:state int2:value="Rejected" int2:type="AugLoop_Text_Critique"/>
    </int2:textHash>
    <int2:textHash int2:hashCode="t0zNbHjIYwEFL6" int2:id="ShTvJbgU">
      <int2:state int2:value="Rejected" int2:type="AugLoop_Text_Critique"/>
    </int2:textHash>
    <int2:bookmark int2:bookmarkName="_Int_ndRR69vg" int2:invalidationBookmarkName="" int2:hashCode="i/4FLtfHGk5u2k" int2:id="RZ67tHG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0C7"/>
    <w:multiLevelType w:val="hybridMultilevel"/>
    <w:tmpl w:val="945C3C4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033D71F7"/>
    <w:multiLevelType w:val="hybridMultilevel"/>
    <w:tmpl w:val="D6760794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07003CDD"/>
    <w:multiLevelType w:val="hybridMultilevel"/>
    <w:tmpl w:val="39C0E9B4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143ACB"/>
    <w:multiLevelType w:val="hybridMultilevel"/>
    <w:tmpl w:val="8B7231DC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 w15:restartNumberingAfterBreak="0">
    <w:nsid w:val="244E7578"/>
    <w:multiLevelType w:val="hybridMultilevel"/>
    <w:tmpl w:val="9878A89E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4CE300D"/>
    <w:multiLevelType w:val="hybridMultilevel"/>
    <w:tmpl w:val="185ABA2E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 w15:restartNumberingAfterBreak="0">
    <w:nsid w:val="27C320F3"/>
    <w:multiLevelType w:val="hybridMultilevel"/>
    <w:tmpl w:val="9F6EB862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C6191A"/>
    <w:multiLevelType w:val="hybridMultilevel"/>
    <w:tmpl w:val="57748174"/>
    <w:lvl w:ilvl="0" w:tplc="C8CA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2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C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2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8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1202C7"/>
    <w:multiLevelType w:val="hybridMultilevel"/>
    <w:tmpl w:val="82D8024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9" w15:restartNumberingAfterBreak="0">
    <w:nsid w:val="3DB7454A"/>
    <w:multiLevelType w:val="hybridMultilevel"/>
    <w:tmpl w:val="D6A879D0"/>
    <w:lvl w:ilvl="0" w:tplc="8E7A6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22FCE"/>
    <w:multiLevelType w:val="hybridMultilevel"/>
    <w:tmpl w:val="3396893E"/>
    <w:lvl w:ilvl="0" w:tplc="8E7A6892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51A6150A"/>
    <w:multiLevelType w:val="hybridMultilevel"/>
    <w:tmpl w:val="B2FC1F42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A87707F"/>
    <w:multiLevelType w:val="hybridMultilevel"/>
    <w:tmpl w:val="0D5E0CCC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DFA23D0"/>
    <w:multiLevelType w:val="hybridMultilevel"/>
    <w:tmpl w:val="22D25084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7EF97473"/>
    <w:multiLevelType w:val="hybridMultilevel"/>
    <w:tmpl w:val="42B0DCA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 w16cid:durableId="901525968">
    <w:abstractNumId w:val="7"/>
  </w:num>
  <w:num w:numId="2" w16cid:durableId="576600215">
    <w:abstractNumId w:val="9"/>
  </w:num>
  <w:num w:numId="3" w16cid:durableId="837572104">
    <w:abstractNumId w:val="10"/>
  </w:num>
  <w:num w:numId="4" w16cid:durableId="945162542">
    <w:abstractNumId w:val="1"/>
  </w:num>
  <w:num w:numId="5" w16cid:durableId="1014573700">
    <w:abstractNumId w:val="13"/>
  </w:num>
  <w:num w:numId="6" w16cid:durableId="861162485">
    <w:abstractNumId w:val="2"/>
  </w:num>
  <w:num w:numId="7" w16cid:durableId="778767560">
    <w:abstractNumId w:val="6"/>
  </w:num>
  <w:num w:numId="8" w16cid:durableId="381640615">
    <w:abstractNumId w:val="8"/>
  </w:num>
  <w:num w:numId="9" w16cid:durableId="1259220674">
    <w:abstractNumId w:val="0"/>
  </w:num>
  <w:num w:numId="10" w16cid:durableId="187376184">
    <w:abstractNumId w:val="4"/>
  </w:num>
  <w:num w:numId="11" w16cid:durableId="2109739764">
    <w:abstractNumId w:val="11"/>
  </w:num>
  <w:num w:numId="12" w16cid:durableId="1533496418">
    <w:abstractNumId w:val="5"/>
  </w:num>
  <w:num w:numId="13" w16cid:durableId="580797855">
    <w:abstractNumId w:val="14"/>
  </w:num>
  <w:num w:numId="14" w16cid:durableId="657340511">
    <w:abstractNumId w:val="12"/>
  </w:num>
  <w:num w:numId="15" w16cid:durableId="147476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>
      <o:colormru v:ext="edit" colors="#2721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DYzNLU0MjI3NjVQ0lEKTi0uzszPAykwrAUAEO6ZwywAAAA="/>
  </w:docVars>
  <w:rsids>
    <w:rsidRoot w:val="003D47D2"/>
    <w:rsid w:val="00000A66"/>
    <w:rsid w:val="0003453D"/>
    <w:rsid w:val="00046282"/>
    <w:rsid w:val="00073754"/>
    <w:rsid w:val="0008791A"/>
    <w:rsid w:val="00092A0E"/>
    <w:rsid w:val="000972A5"/>
    <w:rsid w:val="000D4CDB"/>
    <w:rsid w:val="000D52B0"/>
    <w:rsid w:val="000F6EF9"/>
    <w:rsid w:val="001128F8"/>
    <w:rsid w:val="001152AC"/>
    <w:rsid w:val="00126E0C"/>
    <w:rsid w:val="00155A6D"/>
    <w:rsid w:val="001810D5"/>
    <w:rsid w:val="00181450"/>
    <w:rsid w:val="001A0327"/>
    <w:rsid w:val="001B2AA7"/>
    <w:rsid w:val="001C76EE"/>
    <w:rsid w:val="002018CB"/>
    <w:rsid w:val="0020241A"/>
    <w:rsid w:val="00202B79"/>
    <w:rsid w:val="002373EF"/>
    <w:rsid w:val="00252F0C"/>
    <w:rsid w:val="0025C3EE"/>
    <w:rsid w:val="002A4B9A"/>
    <w:rsid w:val="002AE006"/>
    <w:rsid w:val="002B228E"/>
    <w:rsid w:val="002B4320"/>
    <w:rsid w:val="002C08EE"/>
    <w:rsid w:val="002C18D8"/>
    <w:rsid w:val="002C4199"/>
    <w:rsid w:val="002C724A"/>
    <w:rsid w:val="002F0D34"/>
    <w:rsid w:val="002F3712"/>
    <w:rsid w:val="00310C61"/>
    <w:rsid w:val="003151A0"/>
    <w:rsid w:val="0034236A"/>
    <w:rsid w:val="00367D78"/>
    <w:rsid w:val="003A3AB2"/>
    <w:rsid w:val="003D47D2"/>
    <w:rsid w:val="003F2ED3"/>
    <w:rsid w:val="00420F2E"/>
    <w:rsid w:val="004343A9"/>
    <w:rsid w:val="00446BE9"/>
    <w:rsid w:val="004C7943"/>
    <w:rsid w:val="004D2498"/>
    <w:rsid w:val="00504698"/>
    <w:rsid w:val="005167F0"/>
    <w:rsid w:val="0052190C"/>
    <w:rsid w:val="005B2F92"/>
    <w:rsid w:val="0061106A"/>
    <w:rsid w:val="00650BD2"/>
    <w:rsid w:val="00653DD0"/>
    <w:rsid w:val="0067304A"/>
    <w:rsid w:val="006734B9"/>
    <w:rsid w:val="006F4B56"/>
    <w:rsid w:val="00708961"/>
    <w:rsid w:val="00722A5D"/>
    <w:rsid w:val="0075630F"/>
    <w:rsid w:val="00764912"/>
    <w:rsid w:val="00772D7B"/>
    <w:rsid w:val="00777C38"/>
    <w:rsid w:val="00796A65"/>
    <w:rsid w:val="007A6797"/>
    <w:rsid w:val="007D6BCD"/>
    <w:rsid w:val="007F79EF"/>
    <w:rsid w:val="00824FF1"/>
    <w:rsid w:val="00845ED5"/>
    <w:rsid w:val="0084602A"/>
    <w:rsid w:val="00873EA7"/>
    <w:rsid w:val="0088103C"/>
    <w:rsid w:val="00885147"/>
    <w:rsid w:val="008B44B9"/>
    <w:rsid w:val="008B706A"/>
    <w:rsid w:val="008D35C6"/>
    <w:rsid w:val="008E6602"/>
    <w:rsid w:val="008F32B9"/>
    <w:rsid w:val="009103A3"/>
    <w:rsid w:val="00936F24"/>
    <w:rsid w:val="009A2597"/>
    <w:rsid w:val="009A3570"/>
    <w:rsid w:val="00A11A2B"/>
    <w:rsid w:val="00A2581B"/>
    <w:rsid w:val="00A25DA2"/>
    <w:rsid w:val="00A30096"/>
    <w:rsid w:val="00A45634"/>
    <w:rsid w:val="00A704C0"/>
    <w:rsid w:val="00A751A4"/>
    <w:rsid w:val="00A92102"/>
    <w:rsid w:val="00AC241E"/>
    <w:rsid w:val="00AC25E0"/>
    <w:rsid w:val="00AE68DF"/>
    <w:rsid w:val="00B32324"/>
    <w:rsid w:val="00B55953"/>
    <w:rsid w:val="00B63842"/>
    <w:rsid w:val="00B63ED1"/>
    <w:rsid w:val="00B7004E"/>
    <w:rsid w:val="00B70759"/>
    <w:rsid w:val="00B77735"/>
    <w:rsid w:val="00B8409F"/>
    <w:rsid w:val="00B92045"/>
    <w:rsid w:val="00B94D92"/>
    <w:rsid w:val="00BA6659"/>
    <w:rsid w:val="00BB02AE"/>
    <w:rsid w:val="00BB4298"/>
    <w:rsid w:val="00BD2202"/>
    <w:rsid w:val="00BD2DDA"/>
    <w:rsid w:val="00C00269"/>
    <w:rsid w:val="00C240CC"/>
    <w:rsid w:val="00C313B5"/>
    <w:rsid w:val="00C54BC0"/>
    <w:rsid w:val="00CA1C65"/>
    <w:rsid w:val="00CA7293"/>
    <w:rsid w:val="00CC7877"/>
    <w:rsid w:val="00CD108B"/>
    <w:rsid w:val="00CE76A2"/>
    <w:rsid w:val="00CF0961"/>
    <w:rsid w:val="00CF2656"/>
    <w:rsid w:val="00D00679"/>
    <w:rsid w:val="00D0477C"/>
    <w:rsid w:val="00D324BE"/>
    <w:rsid w:val="00D3408D"/>
    <w:rsid w:val="00D35BE0"/>
    <w:rsid w:val="00D64575"/>
    <w:rsid w:val="00D702FC"/>
    <w:rsid w:val="00D70D80"/>
    <w:rsid w:val="00D740A1"/>
    <w:rsid w:val="00D83248"/>
    <w:rsid w:val="00D97605"/>
    <w:rsid w:val="00DB0149"/>
    <w:rsid w:val="00DB2FFB"/>
    <w:rsid w:val="00DE1057"/>
    <w:rsid w:val="00DE6236"/>
    <w:rsid w:val="00DF0833"/>
    <w:rsid w:val="00DF0AD7"/>
    <w:rsid w:val="00E00956"/>
    <w:rsid w:val="00E07284"/>
    <w:rsid w:val="00E07933"/>
    <w:rsid w:val="00E14F1A"/>
    <w:rsid w:val="00E16FAE"/>
    <w:rsid w:val="00E30112"/>
    <w:rsid w:val="00E7550F"/>
    <w:rsid w:val="00E86393"/>
    <w:rsid w:val="00E94D8D"/>
    <w:rsid w:val="00EA5B59"/>
    <w:rsid w:val="00F00847"/>
    <w:rsid w:val="00F07FB1"/>
    <w:rsid w:val="00F208EC"/>
    <w:rsid w:val="00F23B91"/>
    <w:rsid w:val="00F52108"/>
    <w:rsid w:val="00F716CE"/>
    <w:rsid w:val="00FD7BE5"/>
    <w:rsid w:val="00FF0690"/>
    <w:rsid w:val="0162DC39"/>
    <w:rsid w:val="01661AE4"/>
    <w:rsid w:val="01C1944F"/>
    <w:rsid w:val="02086977"/>
    <w:rsid w:val="025038A3"/>
    <w:rsid w:val="0277AC8D"/>
    <w:rsid w:val="0302FA1F"/>
    <w:rsid w:val="03749325"/>
    <w:rsid w:val="03A439D8"/>
    <w:rsid w:val="03B23363"/>
    <w:rsid w:val="0440B549"/>
    <w:rsid w:val="049647AC"/>
    <w:rsid w:val="0497A90C"/>
    <w:rsid w:val="050CC77B"/>
    <w:rsid w:val="051A79CE"/>
    <w:rsid w:val="05496E3B"/>
    <w:rsid w:val="06117501"/>
    <w:rsid w:val="06C2B23D"/>
    <w:rsid w:val="06EEBBF3"/>
    <w:rsid w:val="06F3FD1D"/>
    <w:rsid w:val="0707F1B7"/>
    <w:rsid w:val="070F6EFF"/>
    <w:rsid w:val="0729069B"/>
    <w:rsid w:val="075984D4"/>
    <w:rsid w:val="0887DFF8"/>
    <w:rsid w:val="08E8A34D"/>
    <w:rsid w:val="08EE6508"/>
    <w:rsid w:val="08FF4116"/>
    <w:rsid w:val="09385968"/>
    <w:rsid w:val="09391D34"/>
    <w:rsid w:val="09645E10"/>
    <w:rsid w:val="096B66CC"/>
    <w:rsid w:val="09FA52FF"/>
    <w:rsid w:val="0A193A37"/>
    <w:rsid w:val="0A2127BD"/>
    <w:rsid w:val="0A82BE72"/>
    <w:rsid w:val="0AC45764"/>
    <w:rsid w:val="0B768165"/>
    <w:rsid w:val="0B8ED78B"/>
    <w:rsid w:val="0BA5B64D"/>
    <w:rsid w:val="0BBF80BA"/>
    <w:rsid w:val="0C1E8ED3"/>
    <w:rsid w:val="0C5F01D9"/>
    <w:rsid w:val="0D4998A1"/>
    <w:rsid w:val="0D5589D4"/>
    <w:rsid w:val="0D5915A9"/>
    <w:rsid w:val="0D5B511B"/>
    <w:rsid w:val="0D955D6D"/>
    <w:rsid w:val="0DAC0AF1"/>
    <w:rsid w:val="0DEF9B16"/>
    <w:rsid w:val="0DFE2733"/>
    <w:rsid w:val="0E2452AE"/>
    <w:rsid w:val="0E44322B"/>
    <w:rsid w:val="0E45ACC6"/>
    <w:rsid w:val="0E626CA2"/>
    <w:rsid w:val="0EAD3ED7"/>
    <w:rsid w:val="0EDD14BB"/>
    <w:rsid w:val="0EFF0F02"/>
    <w:rsid w:val="0F8B6B77"/>
    <w:rsid w:val="0F9CA04C"/>
    <w:rsid w:val="0FC1F0D3"/>
    <w:rsid w:val="0FE51D28"/>
    <w:rsid w:val="1063C47C"/>
    <w:rsid w:val="10924FCD"/>
    <w:rsid w:val="10D47E6A"/>
    <w:rsid w:val="10D96638"/>
    <w:rsid w:val="10E7AC6E"/>
    <w:rsid w:val="110E137B"/>
    <w:rsid w:val="111A1C72"/>
    <w:rsid w:val="115BAB13"/>
    <w:rsid w:val="118ACC23"/>
    <w:rsid w:val="1194A2A0"/>
    <w:rsid w:val="11A2DB57"/>
    <w:rsid w:val="11E9B5C3"/>
    <w:rsid w:val="11F31522"/>
    <w:rsid w:val="121E83DE"/>
    <w:rsid w:val="12408228"/>
    <w:rsid w:val="12B3C9A0"/>
    <w:rsid w:val="12FC5892"/>
    <w:rsid w:val="1340F703"/>
    <w:rsid w:val="134B2DD1"/>
    <w:rsid w:val="13D28025"/>
    <w:rsid w:val="13E719C8"/>
    <w:rsid w:val="145F29C4"/>
    <w:rsid w:val="14730136"/>
    <w:rsid w:val="14D156D1"/>
    <w:rsid w:val="1506EA08"/>
    <w:rsid w:val="1537359F"/>
    <w:rsid w:val="15AAAA6D"/>
    <w:rsid w:val="161F8DC2"/>
    <w:rsid w:val="1658AC31"/>
    <w:rsid w:val="165983E3"/>
    <w:rsid w:val="16D30600"/>
    <w:rsid w:val="16D7528A"/>
    <w:rsid w:val="170771C2"/>
    <w:rsid w:val="175006A3"/>
    <w:rsid w:val="1759F40F"/>
    <w:rsid w:val="17B3709D"/>
    <w:rsid w:val="181C549B"/>
    <w:rsid w:val="184B0044"/>
    <w:rsid w:val="18CC20B2"/>
    <w:rsid w:val="193C0798"/>
    <w:rsid w:val="1956891F"/>
    <w:rsid w:val="19B309F5"/>
    <w:rsid w:val="19DF99F7"/>
    <w:rsid w:val="1A3C44E4"/>
    <w:rsid w:val="1A3F8637"/>
    <w:rsid w:val="1A41C1A9"/>
    <w:rsid w:val="1A4CDFB4"/>
    <w:rsid w:val="1A6726D9"/>
    <w:rsid w:val="1A89ED15"/>
    <w:rsid w:val="1AA0A8FA"/>
    <w:rsid w:val="1AC63098"/>
    <w:rsid w:val="1AD39EBC"/>
    <w:rsid w:val="1B2B8B78"/>
    <w:rsid w:val="1B34A856"/>
    <w:rsid w:val="1B5452BB"/>
    <w:rsid w:val="1C14D57E"/>
    <w:rsid w:val="1C1C18DF"/>
    <w:rsid w:val="1C5F6E6F"/>
    <w:rsid w:val="1C667058"/>
    <w:rsid w:val="1CAB3B34"/>
    <w:rsid w:val="1CC96E91"/>
    <w:rsid w:val="1CE9E3B3"/>
    <w:rsid w:val="1D7B0B84"/>
    <w:rsid w:val="1E2A5883"/>
    <w:rsid w:val="1E3BDA7E"/>
    <w:rsid w:val="1E421BA1"/>
    <w:rsid w:val="1E60C3B2"/>
    <w:rsid w:val="1E6110A1"/>
    <w:rsid w:val="1EC4EF88"/>
    <w:rsid w:val="1EF54709"/>
    <w:rsid w:val="1EF981D3"/>
    <w:rsid w:val="1EFB685F"/>
    <w:rsid w:val="1F0D4C60"/>
    <w:rsid w:val="1F77AD5A"/>
    <w:rsid w:val="1F929EFD"/>
    <w:rsid w:val="2003B495"/>
    <w:rsid w:val="203B68F0"/>
    <w:rsid w:val="2085D26B"/>
    <w:rsid w:val="211E786A"/>
    <w:rsid w:val="215A52E3"/>
    <w:rsid w:val="218B9DC3"/>
    <w:rsid w:val="21F05132"/>
    <w:rsid w:val="22688EAE"/>
    <w:rsid w:val="226F8CC4"/>
    <w:rsid w:val="22A3AD83"/>
    <w:rsid w:val="22E317DD"/>
    <w:rsid w:val="230DC824"/>
    <w:rsid w:val="23DF1A3F"/>
    <w:rsid w:val="240C0357"/>
    <w:rsid w:val="240C7296"/>
    <w:rsid w:val="242F184A"/>
    <w:rsid w:val="243C2D03"/>
    <w:rsid w:val="2491F3A5"/>
    <w:rsid w:val="24DEB067"/>
    <w:rsid w:val="24F9E1A8"/>
    <w:rsid w:val="251611D3"/>
    <w:rsid w:val="25847450"/>
    <w:rsid w:val="25D7FD64"/>
    <w:rsid w:val="260E71F0"/>
    <w:rsid w:val="260F4682"/>
    <w:rsid w:val="2657287A"/>
    <w:rsid w:val="265F0EE6"/>
    <w:rsid w:val="26A4F4A2"/>
    <w:rsid w:val="26E61FF8"/>
    <w:rsid w:val="26ED51E7"/>
    <w:rsid w:val="27237058"/>
    <w:rsid w:val="27394B50"/>
    <w:rsid w:val="2742FDE7"/>
    <w:rsid w:val="27451D0C"/>
    <w:rsid w:val="2766B90C"/>
    <w:rsid w:val="2773CDC5"/>
    <w:rsid w:val="27746041"/>
    <w:rsid w:val="27BC9DC6"/>
    <w:rsid w:val="27CB50F5"/>
    <w:rsid w:val="27FA0AB0"/>
    <w:rsid w:val="283D68B5"/>
    <w:rsid w:val="2840A69E"/>
    <w:rsid w:val="2840C503"/>
    <w:rsid w:val="289B0649"/>
    <w:rsid w:val="28BBF354"/>
    <w:rsid w:val="28D84A6D"/>
    <w:rsid w:val="29487187"/>
    <w:rsid w:val="29C3C2F0"/>
    <w:rsid w:val="29DE273C"/>
    <w:rsid w:val="29E42621"/>
    <w:rsid w:val="29EDD03B"/>
    <w:rsid w:val="29F5BDC1"/>
    <w:rsid w:val="2A13F05B"/>
    <w:rsid w:val="2A25D925"/>
    <w:rsid w:val="2A3730B9"/>
    <w:rsid w:val="2A92462A"/>
    <w:rsid w:val="2ACB198B"/>
    <w:rsid w:val="2AF366FF"/>
    <w:rsid w:val="2B170FA0"/>
    <w:rsid w:val="2B3183EA"/>
    <w:rsid w:val="2B68933B"/>
    <w:rsid w:val="2B9FF546"/>
    <w:rsid w:val="2BF4F81C"/>
    <w:rsid w:val="2C1CDBB4"/>
    <w:rsid w:val="2C3A2A2F"/>
    <w:rsid w:val="2C47D164"/>
    <w:rsid w:val="2D110B29"/>
    <w:rsid w:val="2D143626"/>
    <w:rsid w:val="2D21D97E"/>
    <w:rsid w:val="2D3BC5A7"/>
    <w:rsid w:val="2D4522D8"/>
    <w:rsid w:val="2D712682"/>
    <w:rsid w:val="2D8F8635"/>
    <w:rsid w:val="2DC1B8B5"/>
    <w:rsid w:val="2DF17F76"/>
    <w:rsid w:val="2DFA6A28"/>
    <w:rsid w:val="2E230696"/>
    <w:rsid w:val="2E9442CA"/>
    <w:rsid w:val="2EC92EE4"/>
    <w:rsid w:val="2EF55C23"/>
    <w:rsid w:val="2F9E8AAE"/>
    <w:rsid w:val="2FDAE76F"/>
    <w:rsid w:val="2FFE0AC0"/>
    <w:rsid w:val="30071ECA"/>
    <w:rsid w:val="30E1143A"/>
    <w:rsid w:val="30E57742"/>
    <w:rsid w:val="314D3D33"/>
    <w:rsid w:val="3165C145"/>
    <w:rsid w:val="318158F6"/>
    <w:rsid w:val="31953D02"/>
    <w:rsid w:val="31EDEF97"/>
    <w:rsid w:val="32028493"/>
    <w:rsid w:val="3262F758"/>
    <w:rsid w:val="32C5A362"/>
    <w:rsid w:val="32D62B70"/>
    <w:rsid w:val="32E1200E"/>
    <w:rsid w:val="33366E05"/>
    <w:rsid w:val="33522B91"/>
    <w:rsid w:val="33565030"/>
    <w:rsid w:val="3379B833"/>
    <w:rsid w:val="338FA045"/>
    <w:rsid w:val="33D83FFA"/>
    <w:rsid w:val="340D42DF"/>
    <w:rsid w:val="34179AB1"/>
    <w:rsid w:val="348077B2"/>
    <w:rsid w:val="34C039F2"/>
    <w:rsid w:val="34C7E444"/>
    <w:rsid w:val="34CEEC2D"/>
    <w:rsid w:val="3510FC7E"/>
    <w:rsid w:val="35CE5A51"/>
    <w:rsid w:val="365DBE2E"/>
    <w:rsid w:val="3693A482"/>
    <w:rsid w:val="36989218"/>
    <w:rsid w:val="36AC7624"/>
    <w:rsid w:val="36C3787C"/>
    <w:rsid w:val="37F09A7A"/>
    <w:rsid w:val="37F2136D"/>
    <w:rsid w:val="38110311"/>
    <w:rsid w:val="381B3A1C"/>
    <w:rsid w:val="3854A416"/>
    <w:rsid w:val="387E784E"/>
    <w:rsid w:val="38CAD069"/>
    <w:rsid w:val="391E00AC"/>
    <w:rsid w:val="3A53FB31"/>
    <w:rsid w:val="3A6DC808"/>
    <w:rsid w:val="3A9B553B"/>
    <w:rsid w:val="3AA99BBA"/>
    <w:rsid w:val="3AFF4AC8"/>
    <w:rsid w:val="3B061E1C"/>
    <w:rsid w:val="3B14B440"/>
    <w:rsid w:val="3B2C2D97"/>
    <w:rsid w:val="3BA7B1EC"/>
    <w:rsid w:val="3C1FA361"/>
    <w:rsid w:val="3C88DA89"/>
    <w:rsid w:val="3CB83E98"/>
    <w:rsid w:val="3CCAA9C7"/>
    <w:rsid w:val="3CCB4BD7"/>
    <w:rsid w:val="3D00FB5D"/>
    <w:rsid w:val="3D2DB13D"/>
    <w:rsid w:val="3D98FBCB"/>
    <w:rsid w:val="3DA3DDCC"/>
    <w:rsid w:val="3DD1662C"/>
    <w:rsid w:val="3DDFE24A"/>
    <w:rsid w:val="3E40E2E5"/>
    <w:rsid w:val="3E994B34"/>
    <w:rsid w:val="3EB14700"/>
    <w:rsid w:val="3F83DD89"/>
    <w:rsid w:val="3F9BAE54"/>
    <w:rsid w:val="3F9F38D7"/>
    <w:rsid w:val="40024A89"/>
    <w:rsid w:val="40389C1F"/>
    <w:rsid w:val="409A7953"/>
    <w:rsid w:val="40EC396A"/>
    <w:rsid w:val="4122E9DF"/>
    <w:rsid w:val="41442605"/>
    <w:rsid w:val="414CCEED"/>
    <w:rsid w:val="41623BF8"/>
    <w:rsid w:val="41741D58"/>
    <w:rsid w:val="41B7E557"/>
    <w:rsid w:val="420C00E7"/>
    <w:rsid w:val="423306F5"/>
    <w:rsid w:val="42588A52"/>
    <w:rsid w:val="4269C1C4"/>
    <w:rsid w:val="428068BB"/>
    <w:rsid w:val="42886CCA"/>
    <w:rsid w:val="4339E850"/>
    <w:rsid w:val="43427AE1"/>
    <w:rsid w:val="43CB5D03"/>
    <w:rsid w:val="43CED756"/>
    <w:rsid w:val="43D0BDE2"/>
    <w:rsid w:val="44234727"/>
    <w:rsid w:val="443F2043"/>
    <w:rsid w:val="445A8AA1"/>
    <w:rsid w:val="44D664D6"/>
    <w:rsid w:val="44EF8619"/>
    <w:rsid w:val="45902B14"/>
    <w:rsid w:val="45C0B967"/>
    <w:rsid w:val="46214142"/>
    <w:rsid w:val="4646DAE1"/>
    <w:rsid w:val="468EF401"/>
    <w:rsid w:val="46943F24"/>
    <w:rsid w:val="469A7484"/>
    <w:rsid w:val="46B47C5A"/>
    <w:rsid w:val="472BFB75"/>
    <w:rsid w:val="488A0958"/>
    <w:rsid w:val="495CF865"/>
    <w:rsid w:val="49E7CF97"/>
    <w:rsid w:val="4AFC9FEB"/>
    <w:rsid w:val="4B242F6C"/>
    <w:rsid w:val="4B39EF6B"/>
    <w:rsid w:val="4B3CD9E4"/>
    <w:rsid w:val="4B4D8CC6"/>
    <w:rsid w:val="4B5916D8"/>
    <w:rsid w:val="4B9F9B3F"/>
    <w:rsid w:val="4C504F1E"/>
    <w:rsid w:val="4C5551E4"/>
    <w:rsid w:val="4C55828C"/>
    <w:rsid w:val="4CE176BB"/>
    <w:rsid w:val="4D0D592C"/>
    <w:rsid w:val="4D249590"/>
    <w:rsid w:val="4D80B27B"/>
    <w:rsid w:val="4D82936D"/>
    <w:rsid w:val="4DB4C9FD"/>
    <w:rsid w:val="4DCBB891"/>
    <w:rsid w:val="4DCD4C28"/>
    <w:rsid w:val="4E41857D"/>
    <w:rsid w:val="4E5094C2"/>
    <w:rsid w:val="4E5BD02E"/>
    <w:rsid w:val="4E852D88"/>
    <w:rsid w:val="4ED704B7"/>
    <w:rsid w:val="4ED8B69C"/>
    <w:rsid w:val="4F00D073"/>
    <w:rsid w:val="4F1C001F"/>
    <w:rsid w:val="4F385ABE"/>
    <w:rsid w:val="4F4E650C"/>
    <w:rsid w:val="4F55956A"/>
    <w:rsid w:val="4F573888"/>
    <w:rsid w:val="4F67BDA7"/>
    <w:rsid w:val="4FDE7832"/>
    <w:rsid w:val="506E984C"/>
    <w:rsid w:val="507AC355"/>
    <w:rsid w:val="509CA0D4"/>
    <w:rsid w:val="50B78D4C"/>
    <w:rsid w:val="5123472E"/>
    <w:rsid w:val="5145B972"/>
    <w:rsid w:val="517A1743"/>
    <w:rsid w:val="51B25828"/>
    <w:rsid w:val="51F39D5A"/>
    <w:rsid w:val="520EDCC3"/>
    <w:rsid w:val="5239FAE1"/>
    <w:rsid w:val="523F3C6B"/>
    <w:rsid w:val="525D4F5B"/>
    <w:rsid w:val="528CF2BE"/>
    <w:rsid w:val="542A2BDA"/>
    <w:rsid w:val="542AA9AB"/>
    <w:rsid w:val="54AA7FEF"/>
    <w:rsid w:val="54DA4A90"/>
    <w:rsid w:val="54EC8186"/>
    <w:rsid w:val="55EABDE7"/>
    <w:rsid w:val="55FEB64B"/>
    <w:rsid w:val="5655D66D"/>
    <w:rsid w:val="569A7678"/>
    <w:rsid w:val="56C26E69"/>
    <w:rsid w:val="56F61553"/>
    <w:rsid w:val="572615E5"/>
    <w:rsid w:val="57624A6D"/>
    <w:rsid w:val="576ADA03"/>
    <w:rsid w:val="5771D819"/>
    <w:rsid w:val="57C1FA96"/>
    <w:rsid w:val="58080653"/>
    <w:rsid w:val="583517F5"/>
    <w:rsid w:val="5845166D"/>
    <w:rsid w:val="584FDE75"/>
    <w:rsid w:val="586A1086"/>
    <w:rsid w:val="58769CD1"/>
    <w:rsid w:val="589B4C28"/>
    <w:rsid w:val="58E12A15"/>
    <w:rsid w:val="58EB81E7"/>
    <w:rsid w:val="5933B9F4"/>
    <w:rsid w:val="595A3378"/>
    <w:rsid w:val="59B88A36"/>
    <w:rsid w:val="59D67935"/>
    <w:rsid w:val="59EBAED6"/>
    <w:rsid w:val="59EC2264"/>
    <w:rsid w:val="5A066704"/>
    <w:rsid w:val="5A16FB2B"/>
    <w:rsid w:val="5A85AFCE"/>
    <w:rsid w:val="5AF603D9"/>
    <w:rsid w:val="5B7C6ED2"/>
    <w:rsid w:val="5BA1B148"/>
    <w:rsid w:val="5BAB6554"/>
    <w:rsid w:val="5BC5EA61"/>
    <w:rsid w:val="5C6EA873"/>
    <w:rsid w:val="5C9D593F"/>
    <w:rsid w:val="5CE3CFF8"/>
    <w:rsid w:val="5CF959D3"/>
    <w:rsid w:val="5E3AE0EA"/>
    <w:rsid w:val="5E4D954F"/>
    <w:rsid w:val="5E924FE0"/>
    <w:rsid w:val="5EFD8B23"/>
    <w:rsid w:val="60166CF9"/>
    <w:rsid w:val="605932BA"/>
    <w:rsid w:val="60B3CFCE"/>
    <w:rsid w:val="60EDB9CB"/>
    <w:rsid w:val="60FFDAE9"/>
    <w:rsid w:val="6104408D"/>
    <w:rsid w:val="61111A39"/>
    <w:rsid w:val="617FD4A9"/>
    <w:rsid w:val="61B23D5A"/>
    <w:rsid w:val="61CB01B1"/>
    <w:rsid w:val="61EA0ED3"/>
    <w:rsid w:val="6207CE3F"/>
    <w:rsid w:val="622CB6C9"/>
    <w:rsid w:val="6272610C"/>
    <w:rsid w:val="62782A84"/>
    <w:rsid w:val="628B1EA8"/>
    <w:rsid w:val="628B4D74"/>
    <w:rsid w:val="6294F686"/>
    <w:rsid w:val="62A72F3D"/>
    <w:rsid w:val="62CB68C5"/>
    <w:rsid w:val="62D84008"/>
    <w:rsid w:val="63258E12"/>
    <w:rsid w:val="637004BD"/>
    <w:rsid w:val="6392911C"/>
    <w:rsid w:val="63A36D5A"/>
    <w:rsid w:val="63B536D0"/>
    <w:rsid w:val="643A5163"/>
    <w:rsid w:val="646049F6"/>
    <w:rsid w:val="649CE61F"/>
    <w:rsid w:val="64E9DE1C"/>
    <w:rsid w:val="64F957FF"/>
    <w:rsid w:val="65824A49"/>
    <w:rsid w:val="667189E1"/>
    <w:rsid w:val="667BBCCF"/>
    <w:rsid w:val="669EEFE1"/>
    <w:rsid w:val="66AA1D4F"/>
    <w:rsid w:val="66BE70C7"/>
    <w:rsid w:val="66E8B174"/>
    <w:rsid w:val="67435873"/>
    <w:rsid w:val="67BCA57E"/>
    <w:rsid w:val="67EE730A"/>
    <w:rsid w:val="68B91A6C"/>
    <w:rsid w:val="69159616"/>
    <w:rsid w:val="691CCE2E"/>
    <w:rsid w:val="6923CF30"/>
    <w:rsid w:val="6953ACFB"/>
    <w:rsid w:val="6959C532"/>
    <w:rsid w:val="695F55CE"/>
    <w:rsid w:val="69BEB47E"/>
    <w:rsid w:val="6A18F72C"/>
    <w:rsid w:val="6A7CE060"/>
    <w:rsid w:val="6ACD3832"/>
    <w:rsid w:val="6ACF8B7A"/>
    <w:rsid w:val="6AF3F351"/>
    <w:rsid w:val="6B0C27A3"/>
    <w:rsid w:val="6B780A45"/>
    <w:rsid w:val="6BB8966F"/>
    <w:rsid w:val="6BC048B5"/>
    <w:rsid w:val="6BCBCBB3"/>
    <w:rsid w:val="6BF0BB2E"/>
    <w:rsid w:val="6BFF5554"/>
    <w:rsid w:val="6C77CE58"/>
    <w:rsid w:val="6C8C091F"/>
    <w:rsid w:val="6CA7F804"/>
    <w:rsid w:val="6CF65540"/>
    <w:rsid w:val="6D058645"/>
    <w:rsid w:val="6D1FDBC6"/>
    <w:rsid w:val="6D3DE4CF"/>
    <w:rsid w:val="6D455EF9"/>
    <w:rsid w:val="6D5C1916"/>
    <w:rsid w:val="6DB1C14B"/>
    <w:rsid w:val="6DB32EBF"/>
    <w:rsid w:val="6DCC9423"/>
    <w:rsid w:val="6DF03F51"/>
    <w:rsid w:val="6DFA765C"/>
    <w:rsid w:val="6E639997"/>
    <w:rsid w:val="6E7E8252"/>
    <w:rsid w:val="6E9225A1"/>
    <w:rsid w:val="6EC399AD"/>
    <w:rsid w:val="6F3B22D7"/>
    <w:rsid w:val="6F61C6D8"/>
    <w:rsid w:val="6F7E4EF8"/>
    <w:rsid w:val="6FD7B42D"/>
    <w:rsid w:val="700206AD"/>
    <w:rsid w:val="70946C48"/>
    <w:rsid w:val="714C6660"/>
    <w:rsid w:val="71E4881F"/>
    <w:rsid w:val="71FB3A6F"/>
    <w:rsid w:val="71FFF20D"/>
    <w:rsid w:val="72048521"/>
    <w:rsid w:val="723C2F08"/>
    <w:rsid w:val="7272C399"/>
    <w:rsid w:val="7281B39B"/>
    <w:rsid w:val="72B2F419"/>
    <w:rsid w:val="72C30E64"/>
    <w:rsid w:val="72DDC68C"/>
    <w:rsid w:val="7307009F"/>
    <w:rsid w:val="7374EDB0"/>
    <w:rsid w:val="73C145CB"/>
    <w:rsid w:val="74D2BC5B"/>
    <w:rsid w:val="75896515"/>
    <w:rsid w:val="75F3C4D9"/>
    <w:rsid w:val="75FAAF26"/>
    <w:rsid w:val="75FB5136"/>
    <w:rsid w:val="761457D5"/>
    <w:rsid w:val="761D623D"/>
    <w:rsid w:val="77429D3D"/>
    <w:rsid w:val="77624841"/>
    <w:rsid w:val="77848F51"/>
    <w:rsid w:val="77B9329E"/>
    <w:rsid w:val="77C266C2"/>
    <w:rsid w:val="78A3A2CC"/>
    <w:rsid w:val="78EA1E6B"/>
    <w:rsid w:val="78F8E062"/>
    <w:rsid w:val="79324FE8"/>
    <w:rsid w:val="7932F1F8"/>
    <w:rsid w:val="7932F912"/>
    <w:rsid w:val="79E1EC54"/>
    <w:rsid w:val="7A1ECE7F"/>
    <w:rsid w:val="7A4B2857"/>
    <w:rsid w:val="7A6091CF"/>
    <w:rsid w:val="7A68EDF9"/>
    <w:rsid w:val="7A6C9AA7"/>
    <w:rsid w:val="7A72E2F5"/>
    <w:rsid w:val="7AC98B03"/>
    <w:rsid w:val="7ACC86E7"/>
    <w:rsid w:val="7B1536B4"/>
    <w:rsid w:val="7B217DD8"/>
    <w:rsid w:val="7B71C237"/>
    <w:rsid w:val="7B7DBCB5"/>
    <w:rsid w:val="7B88F458"/>
    <w:rsid w:val="7BC049DA"/>
    <w:rsid w:val="7BFDADCC"/>
    <w:rsid w:val="7C3A45CA"/>
    <w:rsid w:val="7C65F481"/>
    <w:rsid w:val="7C6A92BA"/>
    <w:rsid w:val="7C8719E3"/>
    <w:rsid w:val="7D3ECFE3"/>
    <w:rsid w:val="7D8B130C"/>
    <w:rsid w:val="7DB1DEC1"/>
    <w:rsid w:val="7E22EA44"/>
    <w:rsid w:val="7E2B3B76"/>
    <w:rsid w:val="7E4DAC7D"/>
    <w:rsid w:val="7E6816A4"/>
    <w:rsid w:val="7EBF8DDD"/>
    <w:rsid w:val="7ECF659E"/>
    <w:rsid w:val="7EEC48C6"/>
    <w:rsid w:val="7F5F76C6"/>
    <w:rsid w:val="7FAB634A"/>
    <w:rsid w:val="7FE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27210c"/>
    </o:shapedefaults>
    <o:shapelayout v:ext="edit">
      <o:idmap v:ext="edit" data="2"/>
    </o:shapelayout>
  </w:shapeDefaults>
  <w:decimalSymbol w:val=","/>
  <w:listSeparator w:val=","/>
  <w14:docId w14:val="32E59821"/>
  <w14:defaultImageDpi w14:val="330"/>
  <w15:docId w15:val="{7EEF539F-EAA7-46DC-8556-BA0B628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D2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D2"/>
  </w:style>
  <w:style w:type="paragraph" w:styleId="Footer">
    <w:name w:val="footer"/>
    <w:basedOn w:val="Normal"/>
    <w:link w:val="Foot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D2"/>
  </w:style>
  <w:style w:type="paragraph" w:styleId="BalloonText">
    <w:name w:val="Balloon Text"/>
    <w:basedOn w:val="Normal"/>
    <w:link w:val="BalloonTextChar"/>
    <w:uiPriority w:val="99"/>
    <w:semiHidden/>
    <w:unhideWhenUsed/>
    <w:rsid w:val="003D47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D2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D47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81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81B"/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310C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68DF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lang w:val="en-ZA" w:eastAsia="en-ZA"/>
    </w:rPr>
  </w:style>
  <w:style w:type="paragraph" w:styleId="ListParagraph">
    <w:name w:val="List Paragraph"/>
    <w:basedOn w:val="Normal"/>
    <w:uiPriority w:val="34"/>
    <w:qFormat/>
    <w:rsid w:val="00AE68DF"/>
    <w:pPr>
      <w:ind w:left="720"/>
      <w:contextualSpacing/>
    </w:pPr>
    <w:rPr>
      <w:rFonts w:ascii="Times New Roman" w:eastAsia="Times New Roman" w:hAnsi="Times New Roman" w:cs="Times New Roman"/>
      <w:spacing w:val="0"/>
      <w:lang w:val="en-ZA" w:eastAsia="en-ZA"/>
    </w:rPr>
  </w:style>
  <w:style w:type="table" w:styleId="TableGrid">
    <w:name w:val="Table Grid"/>
    <w:basedOn w:val="TableNormal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rsid w:val="00BA665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D0DCE-F45E-9146-9FDA-39F27454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</dc:creator>
  <cp:keywords/>
  <dc:description/>
  <cp:lastModifiedBy>Ziyanda Mlokoti</cp:lastModifiedBy>
  <cp:revision>14</cp:revision>
  <cp:lastPrinted>2021-07-01T12:19:00Z</cp:lastPrinted>
  <dcterms:created xsi:type="dcterms:W3CDTF">2023-06-27T05:40:00Z</dcterms:created>
  <dcterms:modified xsi:type="dcterms:W3CDTF">2024-05-16T14:48:00Z</dcterms:modified>
</cp:coreProperties>
</file>